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B6" w:rsidRDefault="007949B7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Ответственность несовершеннолетних</w:t>
      </w:r>
    </w:p>
    <w:p w:rsidR="008950B6" w:rsidRDefault="008950B6">
      <w:pPr>
        <w:spacing w:line="83" w:lineRule="exact"/>
        <w:rPr>
          <w:sz w:val="24"/>
          <w:szCs w:val="24"/>
        </w:rPr>
      </w:pPr>
    </w:p>
    <w:p w:rsidR="008950B6" w:rsidRDefault="007949B7">
      <w:pPr>
        <w:spacing w:line="267" w:lineRule="auto"/>
        <w:ind w:left="260" w:firstLine="3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Несовершеннолетние при определенных условиях несут уголовную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административную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материальную ответственность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23" w:lineRule="exact"/>
        <w:rPr>
          <w:sz w:val="24"/>
          <w:szCs w:val="24"/>
        </w:rPr>
      </w:pPr>
    </w:p>
    <w:p w:rsidR="008950B6" w:rsidRDefault="007949B7">
      <w:pPr>
        <w:spacing w:line="26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Уголовной ответственности подлежит лицо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достигшее ко времени совершения преступления </w:t>
      </w:r>
      <w:r>
        <w:rPr>
          <w:rFonts w:ascii="Times" w:eastAsia="Times" w:hAnsi="Times" w:cs="Times"/>
          <w:sz w:val="28"/>
          <w:szCs w:val="28"/>
        </w:rPr>
        <w:t>16-</w:t>
      </w:r>
      <w:r>
        <w:rPr>
          <w:rFonts w:eastAsia="Times New Roman"/>
          <w:sz w:val="28"/>
          <w:szCs w:val="28"/>
        </w:rPr>
        <w:t>летнего возраста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20" w:lineRule="exact"/>
        <w:rPr>
          <w:sz w:val="24"/>
          <w:szCs w:val="24"/>
        </w:rPr>
      </w:pPr>
    </w:p>
    <w:p w:rsidR="008950B6" w:rsidRDefault="007949B7">
      <w:pPr>
        <w:numPr>
          <w:ilvl w:val="1"/>
          <w:numId w:val="1"/>
        </w:numPr>
        <w:tabs>
          <w:tab w:val="left" w:pos="898"/>
        </w:tabs>
        <w:spacing w:line="267" w:lineRule="auto"/>
        <w:ind w:left="260" w:firstLine="297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14-</w:t>
      </w:r>
      <w:r>
        <w:rPr>
          <w:rFonts w:eastAsia="Times New Roman"/>
          <w:sz w:val="28"/>
          <w:szCs w:val="28"/>
        </w:rPr>
        <w:t>летнего возраста человек подлежит уголовной ответственности за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совершение двадцати видов преступлений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том числе</w:t>
      </w:r>
      <w:r>
        <w:rPr>
          <w:rFonts w:ascii="Times" w:eastAsia="Times" w:hAnsi="Times" w:cs="Times"/>
          <w:sz w:val="28"/>
          <w:szCs w:val="28"/>
        </w:rPr>
        <w:t>:</w:t>
      </w:r>
    </w:p>
    <w:p w:rsidR="008950B6" w:rsidRDefault="008950B6">
      <w:pPr>
        <w:spacing w:line="15" w:lineRule="exact"/>
        <w:rPr>
          <w:rFonts w:eastAsia="Times New Roman"/>
          <w:sz w:val="28"/>
          <w:szCs w:val="28"/>
        </w:rPr>
      </w:pPr>
    </w:p>
    <w:p w:rsidR="008950B6" w:rsidRDefault="007949B7">
      <w:pPr>
        <w:numPr>
          <w:ilvl w:val="0"/>
          <w:numId w:val="1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грабеж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разбой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47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1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умышленное убийство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изнасилование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47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1"/>
        </w:numPr>
        <w:tabs>
          <w:tab w:val="left" w:pos="500"/>
        </w:tabs>
        <w:ind w:left="500" w:hanging="23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насильственные действия сексуального характера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хулиганство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47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1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угон автотранспортно</w:t>
      </w:r>
      <w:r>
        <w:rPr>
          <w:rFonts w:eastAsia="Times New Roman"/>
          <w:sz w:val="28"/>
          <w:szCs w:val="28"/>
        </w:rPr>
        <w:t>го средства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50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1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захват заложников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47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1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заведомо ложное сообщение об акте терроризма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57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1"/>
        </w:numPr>
        <w:tabs>
          <w:tab w:val="left" w:pos="417"/>
        </w:tabs>
        <w:spacing w:line="269" w:lineRule="auto"/>
        <w:ind w:left="520" w:hanging="25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хищение или вымогательство оружия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взрывчатых веществ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вандализм и др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Административная ответственность для несовершеннолетних наступает с</w:t>
      </w:r>
    </w:p>
    <w:p w:rsidR="008950B6" w:rsidRDefault="008950B6">
      <w:pPr>
        <w:spacing w:line="20" w:lineRule="exact"/>
        <w:rPr>
          <w:sz w:val="24"/>
          <w:szCs w:val="24"/>
        </w:rPr>
      </w:pPr>
    </w:p>
    <w:p w:rsidR="008950B6" w:rsidRDefault="007949B7">
      <w:pPr>
        <w:spacing w:line="267" w:lineRule="auto"/>
        <w:ind w:left="26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16-</w:t>
      </w:r>
      <w:r>
        <w:rPr>
          <w:rFonts w:eastAsia="Times New Roman"/>
          <w:sz w:val="28"/>
          <w:szCs w:val="28"/>
        </w:rPr>
        <w:t xml:space="preserve">летнего возраста к моменту </w:t>
      </w:r>
      <w:r>
        <w:rPr>
          <w:rFonts w:eastAsia="Times New Roman"/>
          <w:sz w:val="28"/>
          <w:szCs w:val="28"/>
        </w:rPr>
        <w:t>совершения административного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правонарушения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3" w:lineRule="exact"/>
        <w:rPr>
          <w:sz w:val="24"/>
          <w:szCs w:val="24"/>
        </w:rPr>
      </w:pPr>
    </w:p>
    <w:p w:rsidR="008950B6" w:rsidRDefault="007949B7">
      <w:pPr>
        <w:numPr>
          <w:ilvl w:val="2"/>
          <w:numId w:val="2"/>
        </w:numPr>
        <w:tabs>
          <w:tab w:val="left" w:pos="660"/>
        </w:tabs>
        <w:ind w:left="660" w:hanging="2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совершившим в возрасте от </w:t>
      </w:r>
      <w:r>
        <w:rPr>
          <w:rFonts w:ascii="Times" w:eastAsia="Times" w:hAnsi="Times" w:cs="Times"/>
          <w:sz w:val="28"/>
          <w:szCs w:val="28"/>
        </w:rPr>
        <w:t>16-18</w:t>
      </w:r>
      <w:r>
        <w:rPr>
          <w:rFonts w:eastAsia="Times New Roman"/>
          <w:sz w:val="28"/>
          <w:szCs w:val="28"/>
        </w:rPr>
        <w:t xml:space="preserve"> лет такие правонарушения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как</w:t>
      </w:r>
      <w:r>
        <w:rPr>
          <w:rFonts w:ascii="Times" w:eastAsia="Times" w:hAnsi="Times" w:cs="Times"/>
          <w:sz w:val="28"/>
          <w:szCs w:val="28"/>
        </w:rPr>
        <w:t>:</w:t>
      </w:r>
    </w:p>
    <w:p w:rsidR="008950B6" w:rsidRDefault="008950B6">
      <w:pPr>
        <w:spacing w:line="60" w:lineRule="exact"/>
        <w:rPr>
          <w:rFonts w:eastAsia="Times New Roman"/>
          <w:sz w:val="28"/>
          <w:szCs w:val="28"/>
        </w:rPr>
      </w:pPr>
    </w:p>
    <w:p w:rsidR="008950B6" w:rsidRDefault="007949B7">
      <w:pPr>
        <w:numPr>
          <w:ilvl w:val="0"/>
          <w:numId w:val="2"/>
        </w:numPr>
        <w:tabs>
          <w:tab w:val="left" w:pos="630"/>
        </w:tabs>
        <w:spacing w:line="267" w:lineRule="auto"/>
        <w:ind w:left="260" w:firstLine="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хранение и потребление наркотических средств и психотропных веществ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12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2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жестокое обращение с животными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50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2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повреждение транспортных </w:t>
      </w:r>
      <w:r>
        <w:rPr>
          <w:rFonts w:eastAsia="Times New Roman"/>
          <w:sz w:val="28"/>
          <w:szCs w:val="28"/>
        </w:rPr>
        <w:t>средств общего пользования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47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1"/>
          <w:numId w:val="2"/>
        </w:numPr>
        <w:tabs>
          <w:tab w:val="left" w:pos="500"/>
        </w:tabs>
        <w:ind w:left="500" w:hanging="169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групповые передвижения с помехами для дорожного движения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47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2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повреждение телефонов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автоматов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114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2"/>
        </w:numPr>
        <w:tabs>
          <w:tab w:val="left" w:pos="428"/>
        </w:tabs>
        <w:spacing w:line="233" w:lineRule="auto"/>
        <w:ind w:left="260" w:firstLine="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распитие спиртных напитков и появление в нетрезвом виде в общественных местах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59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2"/>
        </w:numPr>
        <w:tabs>
          <w:tab w:val="left" w:pos="529"/>
        </w:tabs>
        <w:spacing w:line="267" w:lineRule="auto"/>
        <w:ind w:left="260" w:firstLine="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самогона и др</w:t>
      </w:r>
      <w:r>
        <w:rPr>
          <w:rFonts w:ascii="Times" w:eastAsia="Times" w:hAnsi="Times" w:cs="Times"/>
          <w:sz w:val="28"/>
          <w:szCs w:val="28"/>
        </w:rPr>
        <w:t>., -</w:t>
      </w:r>
      <w:r>
        <w:rPr>
          <w:rFonts w:eastAsia="Times New Roman"/>
          <w:sz w:val="28"/>
          <w:szCs w:val="28"/>
        </w:rPr>
        <w:t xml:space="preserve"> применяются меры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преду</w:t>
      </w:r>
      <w:r>
        <w:rPr>
          <w:rFonts w:eastAsia="Times New Roman"/>
          <w:sz w:val="28"/>
          <w:szCs w:val="28"/>
        </w:rPr>
        <w:t>смотренные Положением о комиссиях по делам несовершеннолетних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2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3"/>
          <w:numId w:val="2"/>
        </w:numPr>
        <w:tabs>
          <w:tab w:val="left" w:pos="840"/>
        </w:tabs>
        <w:ind w:left="840" w:hanging="3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совершившим такие виды административных правонарушений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50" w:lineRule="exact"/>
        <w:rPr>
          <w:rFonts w:eastAsia="Times New Roman"/>
          <w:sz w:val="28"/>
          <w:szCs w:val="28"/>
        </w:rPr>
      </w:pPr>
    </w:p>
    <w:p w:rsidR="008950B6" w:rsidRDefault="007949B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</w:t>
      </w:r>
      <w:r>
        <w:rPr>
          <w:rFonts w:ascii="Times" w:eastAsia="Times" w:hAnsi="Times" w:cs="Times"/>
          <w:sz w:val="28"/>
          <w:szCs w:val="28"/>
        </w:rPr>
        <w:t>:</w:t>
      </w:r>
    </w:p>
    <w:p w:rsidR="008950B6" w:rsidRDefault="008950B6">
      <w:pPr>
        <w:spacing w:line="47" w:lineRule="exact"/>
        <w:rPr>
          <w:rFonts w:eastAsia="Times New Roman"/>
          <w:sz w:val="28"/>
          <w:szCs w:val="28"/>
        </w:rPr>
      </w:pPr>
    </w:p>
    <w:p w:rsidR="008950B6" w:rsidRDefault="007949B7">
      <w:pPr>
        <w:numPr>
          <w:ilvl w:val="0"/>
          <w:numId w:val="2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мелкое хулиганство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47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2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правил дорожного движения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50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2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порядка обращения с оружием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47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2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правил пограничного </w:t>
      </w:r>
      <w:r>
        <w:rPr>
          <w:rFonts w:eastAsia="Times New Roman"/>
          <w:sz w:val="28"/>
          <w:szCs w:val="28"/>
        </w:rPr>
        <w:t>режима и др</w:t>
      </w:r>
      <w:r>
        <w:rPr>
          <w:rFonts w:ascii="Times" w:eastAsia="Times" w:hAnsi="Times" w:cs="Times"/>
          <w:sz w:val="28"/>
          <w:szCs w:val="28"/>
        </w:rPr>
        <w:t>.,-</w:t>
      </w:r>
      <w:r>
        <w:rPr>
          <w:rFonts w:eastAsia="Times New Roman"/>
          <w:sz w:val="28"/>
          <w:szCs w:val="28"/>
        </w:rPr>
        <w:t xml:space="preserve"> применяются меры наказания на общих</w:t>
      </w:r>
    </w:p>
    <w:p w:rsidR="008950B6" w:rsidRDefault="008950B6">
      <w:pPr>
        <w:spacing w:line="114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spacing w:line="232" w:lineRule="auto"/>
        <w:ind w:left="260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основаниях в соответствии с Кодексом РФ об административных правонарушениях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52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ind w:left="580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Несовершеннолетние в возрасте от </w:t>
      </w:r>
      <w:r>
        <w:rPr>
          <w:rFonts w:ascii="Times" w:eastAsia="Times" w:hAnsi="Times" w:cs="Times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  до </w:t>
      </w:r>
      <w:r>
        <w:rPr>
          <w:rFonts w:ascii="Times" w:eastAsia="Times" w:hAnsi="Times" w:cs="Times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лет несут материальную</w:t>
      </w:r>
    </w:p>
    <w:p w:rsidR="008950B6" w:rsidRDefault="008950B6">
      <w:pPr>
        <w:spacing w:line="58" w:lineRule="exact"/>
        <w:rPr>
          <w:sz w:val="24"/>
          <w:szCs w:val="24"/>
        </w:rPr>
      </w:pPr>
    </w:p>
    <w:p w:rsidR="008950B6" w:rsidRDefault="007949B7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ответственность за причиненный ими вред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За вред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причиненный малолетними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не достигшими </w:t>
      </w:r>
      <w:r>
        <w:rPr>
          <w:rFonts w:ascii="Times" w:eastAsia="Times" w:hAnsi="Times" w:cs="Times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имущественную ответственность несут родители или лица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их заменяющие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6" w:lineRule="exact"/>
        <w:rPr>
          <w:sz w:val="24"/>
          <w:szCs w:val="24"/>
        </w:rPr>
      </w:pPr>
    </w:p>
    <w:p w:rsidR="008950B6" w:rsidRDefault="007949B7">
      <w:pPr>
        <w:spacing w:line="267" w:lineRule="auto"/>
        <w:ind w:left="260" w:firstLine="37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совершение противоправных действий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грубое и неоднократное нарушение устава школы ученик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достигший </w:t>
      </w:r>
      <w:r>
        <w:rPr>
          <w:rFonts w:ascii="Times" w:eastAsia="Times" w:hAnsi="Times" w:cs="Times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может быть исключен из</w:t>
      </w:r>
    </w:p>
    <w:p w:rsidR="008950B6" w:rsidRDefault="008950B6">
      <w:pPr>
        <w:sectPr w:rsidR="008950B6" w:rsidSect="007949B7">
          <w:pgSz w:w="11900" w:h="16840"/>
          <w:pgMar w:top="421" w:right="840" w:bottom="108" w:left="1440" w:header="0" w:footer="0" w:gutter="0"/>
          <w:pgBorders w:offsetFrom="page">
            <w:top w:val="thickThinSmallGap" w:sz="12" w:space="24" w:color="auto"/>
            <w:left w:val="thickThinSmallGap" w:sz="12" w:space="24" w:color="auto"/>
            <w:bottom w:val="thinThickSmallGap" w:sz="12" w:space="24" w:color="auto"/>
            <w:right w:val="thinThickSmallGap" w:sz="12" w:space="24" w:color="auto"/>
          </w:pgBorders>
          <w:cols w:space="720" w:equalWidth="0">
            <w:col w:w="9620"/>
          </w:cols>
        </w:sectPr>
      </w:pPr>
    </w:p>
    <w:p w:rsidR="008950B6" w:rsidRDefault="007949B7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школы по решению органа управления школой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Исключение несовершеннолетнего из общеобразовательной школы возможно только с согласия районной комиссии по делам несовершеннолетних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Комиссия по делам несовершеннолетних применяет довольно </w:t>
      </w:r>
      <w:r>
        <w:rPr>
          <w:rFonts w:eastAsia="Times New Roman"/>
          <w:sz w:val="28"/>
          <w:szCs w:val="28"/>
        </w:rPr>
        <w:t>широкий перечень мер воздействия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том числе направляет в учебное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воспитательное учреждение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в возрасте от </w:t>
      </w:r>
      <w:r>
        <w:rPr>
          <w:rFonts w:ascii="Times" w:eastAsia="Times" w:hAnsi="Times" w:cs="Times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 до </w:t>
      </w:r>
      <w:r>
        <w:rPr>
          <w:rFonts w:ascii="Times" w:eastAsia="Times" w:hAnsi="Times" w:cs="Times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в спецучилище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71" w:lineRule="exact"/>
        <w:rPr>
          <w:sz w:val="20"/>
          <w:szCs w:val="20"/>
        </w:rPr>
      </w:pPr>
    </w:p>
    <w:p w:rsidR="008950B6" w:rsidRDefault="007949B7">
      <w:pPr>
        <w:spacing w:line="232" w:lineRule="auto"/>
        <w:ind w:left="260" w:firstLine="3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Статьи Кодекса РФ об административных правонарушениях по Волгоградской области</w:t>
      </w:r>
      <w:r>
        <w:rPr>
          <w:rFonts w:ascii="Times" w:eastAsia="Times" w:hAnsi="Times" w:cs="Times"/>
          <w:sz w:val="28"/>
          <w:szCs w:val="28"/>
        </w:rPr>
        <w:t>.(</w:t>
      </w:r>
      <w:r>
        <w:rPr>
          <w:rFonts w:eastAsia="Times New Roman"/>
          <w:sz w:val="28"/>
          <w:szCs w:val="28"/>
        </w:rPr>
        <w:t xml:space="preserve">от </w:t>
      </w:r>
      <w:r>
        <w:rPr>
          <w:rFonts w:ascii="Times" w:eastAsia="Times" w:hAnsi="Times" w:cs="Times"/>
          <w:sz w:val="28"/>
          <w:szCs w:val="28"/>
        </w:rPr>
        <w:t>14.07.2003</w:t>
      </w:r>
      <w:r>
        <w:rPr>
          <w:rFonts w:eastAsia="Times New Roman"/>
          <w:sz w:val="28"/>
          <w:szCs w:val="28"/>
        </w:rPr>
        <w:t>г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№ </w:t>
      </w:r>
      <w:r>
        <w:rPr>
          <w:rFonts w:ascii="Times" w:eastAsia="Times" w:hAnsi="Times" w:cs="Times"/>
          <w:sz w:val="28"/>
          <w:szCs w:val="28"/>
        </w:rPr>
        <w:t>850 –</w:t>
      </w:r>
      <w:r>
        <w:rPr>
          <w:rFonts w:eastAsia="Times New Roman"/>
          <w:sz w:val="28"/>
          <w:szCs w:val="28"/>
        </w:rPr>
        <w:t xml:space="preserve"> ОД</w:t>
      </w:r>
      <w:r>
        <w:rPr>
          <w:rFonts w:ascii="Times" w:eastAsia="Times" w:hAnsi="Times" w:cs="Times"/>
          <w:sz w:val="28"/>
          <w:szCs w:val="28"/>
        </w:rPr>
        <w:t>).</w:t>
      </w:r>
    </w:p>
    <w:p w:rsidR="008950B6" w:rsidRDefault="008950B6">
      <w:pPr>
        <w:spacing w:line="62" w:lineRule="exact"/>
        <w:rPr>
          <w:sz w:val="20"/>
          <w:szCs w:val="20"/>
        </w:rPr>
      </w:pPr>
    </w:p>
    <w:p w:rsidR="008950B6" w:rsidRDefault="007949B7">
      <w:pPr>
        <w:spacing w:line="267" w:lineRule="auto"/>
        <w:ind w:left="260"/>
        <w:jc w:val="both"/>
        <w:rPr>
          <w:sz w:val="20"/>
          <w:szCs w:val="20"/>
        </w:rPr>
      </w:pPr>
      <w:r w:rsidRPr="007949B7">
        <w:rPr>
          <w:rFonts w:eastAsia="Times New Roman"/>
          <w:b/>
          <w:sz w:val="28"/>
          <w:szCs w:val="28"/>
        </w:rPr>
        <w:t xml:space="preserve">Статья </w:t>
      </w:r>
      <w:r w:rsidRPr="007949B7">
        <w:rPr>
          <w:rFonts w:ascii="Times" w:eastAsia="Times" w:hAnsi="Times" w:cs="Times"/>
          <w:b/>
          <w:sz w:val="28"/>
          <w:szCs w:val="28"/>
        </w:rPr>
        <w:t>6.10.</w:t>
      </w:r>
      <w:r>
        <w:rPr>
          <w:rFonts w:eastAsia="Times New Roman"/>
          <w:sz w:val="28"/>
          <w:szCs w:val="28"/>
        </w:rPr>
        <w:t xml:space="preserve"> Вовлечение несовершеннолетнего в употребление спиртных напитков или одурманивающих веществ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80" w:lineRule="exact"/>
        <w:rPr>
          <w:sz w:val="20"/>
          <w:szCs w:val="20"/>
        </w:rPr>
      </w:pPr>
    </w:p>
    <w:p w:rsidR="008950B6" w:rsidRDefault="007949B7">
      <w:pPr>
        <w:spacing w:line="251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Вовлечение несовершеннолетнего в употребление спиртных напитков или одурманивающих веществ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влечет наложение административного штрафа в размере от </w:t>
      </w:r>
      <w:r>
        <w:rPr>
          <w:rFonts w:ascii="Times" w:eastAsia="Times" w:hAnsi="Times" w:cs="Times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 </w:t>
      </w:r>
      <w:r>
        <w:rPr>
          <w:rFonts w:ascii="Times" w:eastAsia="Times" w:hAnsi="Times" w:cs="Times"/>
          <w:sz w:val="28"/>
          <w:szCs w:val="28"/>
        </w:rPr>
        <w:t>101</w:t>
      </w:r>
      <w:r>
        <w:rPr>
          <w:rFonts w:eastAsia="Times New Roman"/>
          <w:sz w:val="28"/>
          <w:szCs w:val="28"/>
        </w:rPr>
        <w:t xml:space="preserve"> минимальных размеров оплаты труда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34" w:lineRule="exact"/>
        <w:rPr>
          <w:sz w:val="20"/>
          <w:szCs w:val="20"/>
        </w:rPr>
      </w:pPr>
    </w:p>
    <w:p w:rsidR="008950B6" w:rsidRDefault="007949B7">
      <w:pPr>
        <w:ind w:left="400"/>
        <w:rPr>
          <w:sz w:val="20"/>
          <w:szCs w:val="20"/>
        </w:rPr>
      </w:pPr>
      <w:r w:rsidRPr="007949B7">
        <w:rPr>
          <w:rFonts w:eastAsia="Times New Roman"/>
          <w:b/>
          <w:sz w:val="28"/>
          <w:szCs w:val="28"/>
        </w:rPr>
        <w:t xml:space="preserve">Статья </w:t>
      </w:r>
      <w:r w:rsidRPr="007949B7">
        <w:rPr>
          <w:rFonts w:ascii="Times" w:eastAsia="Times" w:hAnsi="Times" w:cs="Times"/>
          <w:b/>
          <w:sz w:val="28"/>
          <w:szCs w:val="28"/>
        </w:rPr>
        <w:t>18.1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Курение табака в общественных местах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58" w:lineRule="exact"/>
        <w:rPr>
          <w:sz w:val="20"/>
          <w:szCs w:val="20"/>
        </w:rPr>
      </w:pPr>
    </w:p>
    <w:p w:rsidR="008950B6" w:rsidRDefault="007949B7">
      <w:pPr>
        <w:spacing w:line="274" w:lineRule="auto"/>
        <w:ind w:left="260" w:firstLine="25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Курение табака в городском и пригородном транспорте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закрытых спортивных сооружениях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организациях здравоохранения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образовательных организациях и организациях культуры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помещениях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занимаемых органами государственной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за исключением специально отведенных для этого мест влечет предупреждение или наложение штрафа в размере от одной десятой до одной трети минимального ра</w:t>
      </w:r>
      <w:r>
        <w:rPr>
          <w:rFonts w:eastAsia="Times New Roman"/>
          <w:sz w:val="28"/>
          <w:szCs w:val="28"/>
        </w:rPr>
        <w:t>змера оплаты труда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Статья </w:t>
      </w:r>
      <w:r>
        <w:rPr>
          <w:rFonts w:ascii="Times" w:eastAsia="Times" w:hAnsi="Times" w:cs="Times"/>
          <w:sz w:val="28"/>
          <w:szCs w:val="28"/>
        </w:rPr>
        <w:t>20.1.</w:t>
      </w:r>
      <w:r>
        <w:rPr>
          <w:rFonts w:eastAsia="Times New Roman"/>
          <w:sz w:val="28"/>
          <w:szCs w:val="28"/>
        </w:rPr>
        <w:t xml:space="preserve"> Мелкое хулиганство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9" w:lineRule="exact"/>
        <w:rPr>
          <w:sz w:val="20"/>
          <w:szCs w:val="20"/>
        </w:rPr>
      </w:pPr>
    </w:p>
    <w:p w:rsidR="008950B6" w:rsidRDefault="007949B7">
      <w:pPr>
        <w:spacing w:line="274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Мелкое хулиганство то есть нецензурная брань в общественных местах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оскорбительное приставание к гражданам и другие действия демонстративно нарушающие общественный порядок и спокойствие граждан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влечет</w:t>
      </w:r>
      <w:r>
        <w:rPr>
          <w:rFonts w:eastAsia="Times New Roman"/>
          <w:sz w:val="28"/>
          <w:szCs w:val="28"/>
        </w:rPr>
        <w:t xml:space="preserve"> наложение административного штрафа в размере от </w:t>
      </w:r>
      <w:r>
        <w:rPr>
          <w:rFonts w:ascii="Times" w:eastAsia="Times" w:hAnsi="Times" w:cs="Times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до </w:t>
      </w:r>
      <w:r>
        <w:rPr>
          <w:rFonts w:ascii="Times" w:eastAsia="Times" w:hAnsi="Times" w:cs="Times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 xml:space="preserve"> минимальных размеров оплаты труда или административный арест на срок до </w:t>
      </w:r>
      <w:r>
        <w:rPr>
          <w:rFonts w:ascii="Times" w:eastAsia="Times" w:hAnsi="Times" w:cs="Times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 xml:space="preserve"> суток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5" w:lineRule="exact"/>
        <w:rPr>
          <w:sz w:val="20"/>
          <w:szCs w:val="20"/>
        </w:rPr>
      </w:pPr>
    </w:p>
    <w:p w:rsidR="008950B6" w:rsidRDefault="007949B7">
      <w:pPr>
        <w:spacing w:line="271" w:lineRule="auto"/>
        <w:ind w:left="260"/>
        <w:jc w:val="both"/>
        <w:rPr>
          <w:sz w:val="20"/>
          <w:szCs w:val="20"/>
        </w:rPr>
      </w:pPr>
      <w:r w:rsidRPr="007949B7">
        <w:rPr>
          <w:rFonts w:eastAsia="Times New Roman"/>
          <w:b/>
          <w:sz w:val="28"/>
          <w:szCs w:val="28"/>
        </w:rPr>
        <w:t xml:space="preserve">Статья </w:t>
      </w:r>
      <w:r w:rsidRPr="007949B7">
        <w:rPr>
          <w:rFonts w:ascii="Times" w:eastAsia="Times" w:hAnsi="Times" w:cs="Times"/>
          <w:b/>
          <w:sz w:val="28"/>
          <w:szCs w:val="28"/>
        </w:rPr>
        <w:t>20.22</w:t>
      </w:r>
      <w:r>
        <w:rPr>
          <w:rFonts w:eastAsia="Times New Roman"/>
          <w:sz w:val="28"/>
          <w:szCs w:val="28"/>
        </w:rPr>
        <w:t xml:space="preserve"> Появление в состоянии опьянения несовершеннолетних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также распитие ими алкогольных и спиртосодержащей</w:t>
      </w:r>
      <w:r>
        <w:rPr>
          <w:rFonts w:eastAsia="Times New Roman"/>
          <w:sz w:val="28"/>
          <w:szCs w:val="28"/>
        </w:rPr>
        <w:t xml:space="preserve"> продукции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потребление ими психотропных веществ в общественных местах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21" w:lineRule="exact"/>
        <w:rPr>
          <w:sz w:val="20"/>
          <w:szCs w:val="20"/>
        </w:rPr>
      </w:pPr>
    </w:p>
    <w:p w:rsidR="008950B6" w:rsidRDefault="007949B7">
      <w:pPr>
        <w:spacing w:line="275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Появление в состоянии опьянения несовершеннолетних в возрасте до </w:t>
      </w:r>
      <w:r>
        <w:rPr>
          <w:rFonts w:ascii="Times" w:eastAsia="Times" w:hAnsi="Times" w:cs="Times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 xml:space="preserve"> лет 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а равно распитие алкогольной и спиртосодержащей продукции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потребление ими наркотических средств или </w:t>
      </w:r>
      <w:r>
        <w:rPr>
          <w:rFonts w:eastAsia="Times New Roman"/>
          <w:sz w:val="28"/>
          <w:szCs w:val="28"/>
        </w:rPr>
        <w:t>психотропных веществ без назначения врача иных одурманивающих средств на улицах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стадионах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скверах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парках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транспортном средстве общего пользования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других общественных местах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влечет наложение административного штрафа на родителей или иных законн</w:t>
      </w:r>
      <w:r>
        <w:rPr>
          <w:rFonts w:eastAsia="Times New Roman"/>
          <w:sz w:val="28"/>
          <w:szCs w:val="28"/>
        </w:rPr>
        <w:t xml:space="preserve">ых представителей несовершеннолетних в размере от </w:t>
      </w:r>
      <w:r>
        <w:rPr>
          <w:rFonts w:ascii="Times" w:eastAsia="Times" w:hAnsi="Times" w:cs="Times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до </w:t>
      </w:r>
      <w:r>
        <w:rPr>
          <w:rFonts w:ascii="Times" w:eastAsia="Times" w:hAnsi="Times" w:cs="Times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 xml:space="preserve"> минимальных размеров оплаты труда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Статья </w:t>
      </w:r>
      <w:r>
        <w:rPr>
          <w:rFonts w:ascii="Times" w:eastAsia="Times" w:hAnsi="Times" w:cs="Times"/>
          <w:sz w:val="28"/>
          <w:szCs w:val="28"/>
        </w:rPr>
        <w:t>54.</w:t>
      </w:r>
      <w:r>
        <w:rPr>
          <w:rFonts w:eastAsia="Times New Roman"/>
          <w:sz w:val="28"/>
          <w:szCs w:val="28"/>
        </w:rPr>
        <w:t xml:space="preserve"> Нарушение тишины и покоя граждан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1" w:lineRule="exact"/>
        <w:rPr>
          <w:sz w:val="20"/>
          <w:szCs w:val="20"/>
        </w:rPr>
      </w:pPr>
    </w:p>
    <w:p w:rsidR="008950B6" w:rsidRDefault="007949B7">
      <w:pPr>
        <w:spacing w:line="273" w:lineRule="auto"/>
        <w:ind w:left="260" w:firstLine="19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Совершение действий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нарушающих тишину и покой граждан с </w:t>
      </w:r>
      <w:r>
        <w:rPr>
          <w:rFonts w:ascii="Times" w:eastAsia="Times" w:hAnsi="Times" w:cs="Times"/>
          <w:sz w:val="28"/>
          <w:szCs w:val="28"/>
        </w:rPr>
        <w:t>23.00</w:t>
      </w:r>
      <w:r>
        <w:rPr>
          <w:rFonts w:eastAsia="Times New Roman"/>
          <w:sz w:val="28"/>
          <w:szCs w:val="28"/>
        </w:rPr>
        <w:t xml:space="preserve"> до </w:t>
      </w:r>
      <w:r>
        <w:rPr>
          <w:rFonts w:ascii="Times" w:eastAsia="Times" w:hAnsi="Times" w:cs="Times"/>
          <w:sz w:val="28"/>
          <w:szCs w:val="28"/>
        </w:rPr>
        <w:t xml:space="preserve">6.00 </w:t>
      </w:r>
      <w:r>
        <w:rPr>
          <w:rFonts w:eastAsia="Times New Roman"/>
          <w:sz w:val="28"/>
          <w:szCs w:val="28"/>
        </w:rPr>
        <w:t>часов следующего дня</w:t>
      </w:r>
      <w:r>
        <w:rPr>
          <w:rFonts w:ascii="Times" w:eastAsia="Times" w:hAnsi="Times" w:cs="Times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влечет предупреждение и</w:t>
      </w:r>
      <w:r>
        <w:rPr>
          <w:rFonts w:eastAsia="Times New Roman"/>
          <w:sz w:val="28"/>
          <w:szCs w:val="28"/>
        </w:rPr>
        <w:t>ли наложение штрафа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граждан в размере от </w:t>
      </w:r>
      <w:r>
        <w:rPr>
          <w:rFonts w:ascii="Times" w:eastAsia="Times" w:hAnsi="Times" w:cs="Times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до </w:t>
      </w:r>
      <w:r>
        <w:rPr>
          <w:rFonts w:ascii="Times" w:eastAsia="Times" w:hAnsi="Times" w:cs="Times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минимальных размеров оплаты труда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на должностных лиц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от </w:t>
      </w:r>
      <w:r>
        <w:rPr>
          <w:rFonts w:ascii="Times" w:eastAsia="Times" w:hAnsi="Times" w:cs="Times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до </w:t>
      </w:r>
      <w:r>
        <w:rPr>
          <w:rFonts w:ascii="Times" w:eastAsia="Times" w:hAnsi="Times" w:cs="Times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минимальных размеров оплаты труда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ectPr w:rsidR="008950B6" w:rsidSect="007949B7">
          <w:pgSz w:w="11900" w:h="16840"/>
          <w:pgMar w:top="429" w:right="840" w:bottom="312" w:left="1440" w:header="0" w:footer="0" w:gutter="0"/>
          <w:pgBorders w:offsetFrom="page">
            <w:top w:val="thickThinSmallGap" w:sz="12" w:space="24" w:color="auto"/>
            <w:left w:val="thickThinSmallGap" w:sz="12" w:space="24" w:color="auto"/>
            <w:bottom w:val="thinThickSmallGap" w:sz="12" w:space="24" w:color="auto"/>
            <w:right w:val="thinThickSmallGap" w:sz="12" w:space="24" w:color="auto"/>
          </w:pgBorders>
          <w:cols w:space="720" w:equalWidth="0">
            <w:col w:w="9620"/>
          </w:cols>
        </w:sectPr>
      </w:pPr>
    </w:p>
    <w:p w:rsidR="008950B6" w:rsidRDefault="007949B7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lastRenderedPageBreak/>
        <w:t>Ответственность несовершеннолетних</w:t>
      </w:r>
    </w:p>
    <w:p w:rsidR="008950B6" w:rsidRDefault="008950B6">
      <w:pPr>
        <w:spacing w:line="73" w:lineRule="exact"/>
        <w:rPr>
          <w:sz w:val="20"/>
          <w:szCs w:val="20"/>
        </w:rPr>
      </w:pPr>
    </w:p>
    <w:p w:rsidR="008950B6" w:rsidRDefault="007949B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Существует несколько видов юридической </w:t>
      </w:r>
      <w:r>
        <w:rPr>
          <w:rFonts w:eastAsia="Times New Roman"/>
          <w:sz w:val="28"/>
          <w:szCs w:val="28"/>
        </w:rPr>
        <w:t>ответственности</w:t>
      </w:r>
      <w:r>
        <w:rPr>
          <w:rFonts w:ascii="Times" w:eastAsia="Times" w:hAnsi="Times" w:cs="Times"/>
          <w:sz w:val="28"/>
          <w:szCs w:val="28"/>
        </w:rPr>
        <w:t>:</w:t>
      </w:r>
    </w:p>
    <w:p w:rsidR="008950B6" w:rsidRDefault="008950B6">
      <w:pPr>
        <w:spacing w:line="160" w:lineRule="exact"/>
        <w:rPr>
          <w:sz w:val="20"/>
          <w:szCs w:val="20"/>
        </w:rPr>
      </w:pPr>
    </w:p>
    <w:p w:rsidR="008950B6" w:rsidRDefault="007949B7">
      <w:pPr>
        <w:numPr>
          <w:ilvl w:val="0"/>
          <w:numId w:val="3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уголовная</w:t>
      </w:r>
      <w:r>
        <w:rPr>
          <w:rFonts w:ascii="Times" w:eastAsia="Times" w:hAnsi="Times" w:cs="Times"/>
          <w:sz w:val="28"/>
          <w:szCs w:val="28"/>
        </w:rPr>
        <w:t>;</w:t>
      </w:r>
    </w:p>
    <w:p w:rsidR="008950B6" w:rsidRDefault="008950B6">
      <w:pPr>
        <w:spacing w:line="160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3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административная</w:t>
      </w:r>
      <w:r>
        <w:rPr>
          <w:rFonts w:ascii="Times" w:eastAsia="Times" w:hAnsi="Times" w:cs="Times"/>
          <w:sz w:val="28"/>
          <w:szCs w:val="28"/>
        </w:rPr>
        <w:t>;</w:t>
      </w:r>
    </w:p>
    <w:p w:rsidR="008950B6" w:rsidRDefault="008950B6">
      <w:pPr>
        <w:spacing w:line="162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3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гражданская</w:t>
      </w:r>
      <w:r>
        <w:rPr>
          <w:rFonts w:ascii="Times" w:eastAsia="Times" w:hAnsi="Times" w:cs="Times"/>
          <w:sz w:val="28"/>
          <w:szCs w:val="28"/>
        </w:rPr>
        <w:t>;</w:t>
      </w:r>
    </w:p>
    <w:p w:rsidR="008950B6" w:rsidRDefault="008950B6">
      <w:pPr>
        <w:spacing w:line="160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3"/>
        </w:numPr>
        <w:tabs>
          <w:tab w:val="left" w:pos="420"/>
        </w:tabs>
        <w:ind w:left="420" w:hanging="15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дисциплинарная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71" w:lineRule="exact"/>
        <w:rPr>
          <w:sz w:val="20"/>
          <w:szCs w:val="20"/>
        </w:rPr>
      </w:pPr>
    </w:p>
    <w:p w:rsidR="008950B6" w:rsidRDefault="007949B7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 того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несовершеннолетний может быть направлен в специализированное учебное заведение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формально наказанием не считается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но является прямым следствием совершения правонарушения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7" w:lineRule="exact"/>
        <w:rPr>
          <w:sz w:val="20"/>
          <w:szCs w:val="20"/>
        </w:rPr>
      </w:pPr>
    </w:p>
    <w:p w:rsidR="008950B6" w:rsidRDefault="007949B7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Уголовной ответственности </w:t>
      </w:r>
      <w:r>
        <w:rPr>
          <w:rFonts w:eastAsia="Times New Roman"/>
          <w:sz w:val="28"/>
          <w:szCs w:val="28"/>
        </w:rPr>
        <w:t>подлежит лицо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достигшее ко времени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совершения преступления шестнадцатилетнего возраста</w:t>
      </w:r>
      <w:r>
        <w:rPr>
          <w:rFonts w:ascii="Times" w:eastAsia="Times" w:hAnsi="Times" w:cs="Times"/>
          <w:sz w:val="28"/>
          <w:szCs w:val="28"/>
        </w:rPr>
        <w:t>. 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Уголовного Кодекса Российской Федерации</w:t>
      </w:r>
      <w:r>
        <w:rPr>
          <w:rFonts w:ascii="Times" w:eastAsia="Times" w:hAnsi="Times" w:cs="Times"/>
          <w:sz w:val="28"/>
          <w:szCs w:val="28"/>
        </w:rPr>
        <w:t>).</w:t>
      </w:r>
    </w:p>
    <w:p w:rsidR="008950B6" w:rsidRDefault="008950B6">
      <w:pPr>
        <w:spacing w:line="21" w:lineRule="exact"/>
        <w:rPr>
          <w:sz w:val="20"/>
          <w:szCs w:val="20"/>
        </w:rPr>
      </w:pPr>
    </w:p>
    <w:p w:rsidR="008950B6" w:rsidRDefault="007949B7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достигшие ко времени с</w:t>
      </w:r>
      <w:r>
        <w:rPr>
          <w:rFonts w:eastAsia="Times New Roman"/>
          <w:sz w:val="28"/>
          <w:szCs w:val="28"/>
        </w:rPr>
        <w:t>овершения преступления четырнадцатилетнего возраста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подлежат уголовной ответственности за отдельные преступления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А именно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за убийство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105</w:t>
      </w:r>
      <w:r>
        <w:rPr>
          <w:rFonts w:eastAsia="Times New Roman"/>
          <w:sz w:val="28"/>
          <w:szCs w:val="28"/>
        </w:rPr>
        <w:t xml:space="preserve"> УК РФ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умышленное причинение тяжкого вреда здоровью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111</w:t>
      </w:r>
      <w:r>
        <w:rPr>
          <w:rFonts w:eastAsia="Times New Roman"/>
          <w:sz w:val="28"/>
          <w:szCs w:val="28"/>
        </w:rPr>
        <w:t xml:space="preserve"> УК РФ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умышленное причинение средней тяжести вреда здоровью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112</w:t>
      </w:r>
      <w:r>
        <w:rPr>
          <w:rFonts w:eastAsia="Times New Roman"/>
          <w:sz w:val="28"/>
          <w:szCs w:val="28"/>
        </w:rPr>
        <w:t xml:space="preserve"> УК РФ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похищение человека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126</w:t>
      </w:r>
      <w:r>
        <w:rPr>
          <w:rFonts w:eastAsia="Times New Roman"/>
          <w:sz w:val="28"/>
          <w:szCs w:val="28"/>
        </w:rPr>
        <w:t xml:space="preserve"> УК РФ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изнасилование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131</w:t>
      </w:r>
      <w:r>
        <w:rPr>
          <w:rFonts w:eastAsia="Times New Roman"/>
          <w:sz w:val="28"/>
          <w:szCs w:val="28"/>
        </w:rPr>
        <w:t xml:space="preserve"> УК РФ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насильственные действия сексуального характера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132</w:t>
      </w:r>
      <w:r>
        <w:rPr>
          <w:rFonts w:eastAsia="Times New Roman"/>
          <w:sz w:val="28"/>
          <w:szCs w:val="28"/>
        </w:rPr>
        <w:t xml:space="preserve"> УК РФ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кражу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158),</w:t>
      </w:r>
      <w:r>
        <w:rPr>
          <w:rFonts w:eastAsia="Times New Roman"/>
          <w:sz w:val="28"/>
          <w:szCs w:val="28"/>
        </w:rPr>
        <w:t xml:space="preserve"> грабеж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статья</w:t>
      </w:r>
      <w:r>
        <w:rPr>
          <w:rFonts w:ascii="Times" w:eastAsia="Times" w:hAnsi="Times" w:cs="Times"/>
          <w:sz w:val="28"/>
          <w:szCs w:val="28"/>
        </w:rPr>
        <w:t xml:space="preserve"> 161 </w:t>
      </w:r>
      <w:r>
        <w:rPr>
          <w:rFonts w:eastAsia="Times New Roman"/>
          <w:sz w:val="28"/>
          <w:szCs w:val="28"/>
        </w:rPr>
        <w:t xml:space="preserve">УК </w:t>
      </w:r>
      <w:r>
        <w:rPr>
          <w:rFonts w:eastAsia="Times New Roman"/>
          <w:sz w:val="28"/>
          <w:szCs w:val="28"/>
        </w:rPr>
        <w:t>РФ</w:t>
      </w:r>
      <w:r>
        <w:rPr>
          <w:rFonts w:ascii="Times" w:eastAsia="Times" w:hAnsi="Times" w:cs="Times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>разбой</w:t>
      </w:r>
      <w:r>
        <w:rPr>
          <w:rFonts w:ascii="Times" w:eastAsia="Times" w:hAnsi="Times" w:cs="Times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статья</w:t>
      </w:r>
      <w:r>
        <w:rPr>
          <w:rFonts w:ascii="Times" w:eastAsia="Times" w:hAnsi="Times" w:cs="Times"/>
          <w:sz w:val="28"/>
          <w:szCs w:val="28"/>
        </w:rPr>
        <w:t xml:space="preserve"> 162 </w:t>
      </w:r>
      <w:r>
        <w:rPr>
          <w:rFonts w:eastAsia="Times New Roman"/>
          <w:sz w:val="28"/>
          <w:szCs w:val="28"/>
        </w:rPr>
        <w:t>УК РФ</w:t>
      </w:r>
      <w:r>
        <w:rPr>
          <w:rFonts w:ascii="Times" w:eastAsia="Times" w:hAnsi="Times" w:cs="Times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>вымогательство</w:t>
      </w:r>
      <w:r>
        <w:rPr>
          <w:rFonts w:ascii="Times" w:eastAsia="Times" w:hAnsi="Times" w:cs="Times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статья</w:t>
      </w:r>
      <w:r>
        <w:rPr>
          <w:rFonts w:ascii="Times" w:eastAsia="Times" w:hAnsi="Times" w:cs="Times"/>
          <w:sz w:val="28"/>
          <w:szCs w:val="28"/>
        </w:rPr>
        <w:t xml:space="preserve"> 163), </w:t>
      </w:r>
      <w:r>
        <w:rPr>
          <w:rFonts w:eastAsia="Times New Roman"/>
          <w:sz w:val="28"/>
          <w:szCs w:val="28"/>
        </w:rPr>
        <w:t xml:space="preserve">неправомерное завладение автомобилем или иным транспортным средством без цели хищения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166</w:t>
      </w:r>
      <w:r>
        <w:rPr>
          <w:rFonts w:eastAsia="Times New Roman"/>
          <w:sz w:val="28"/>
          <w:szCs w:val="28"/>
        </w:rPr>
        <w:t xml:space="preserve"> УК РФ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умышленные уничтожение или повреждение имущества при отягчающих обстоятельствах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часть вт</w:t>
      </w:r>
      <w:r>
        <w:rPr>
          <w:rFonts w:eastAsia="Times New Roman"/>
          <w:sz w:val="28"/>
          <w:szCs w:val="28"/>
        </w:rPr>
        <w:t xml:space="preserve">орая статьи </w:t>
      </w:r>
      <w:r>
        <w:rPr>
          <w:rFonts w:ascii="Times" w:eastAsia="Times" w:hAnsi="Times" w:cs="Times"/>
          <w:sz w:val="28"/>
          <w:szCs w:val="28"/>
        </w:rPr>
        <w:t>167),</w:t>
      </w:r>
      <w:r>
        <w:rPr>
          <w:rFonts w:eastAsia="Times New Roman"/>
          <w:sz w:val="28"/>
          <w:szCs w:val="28"/>
        </w:rPr>
        <w:t xml:space="preserve"> террористический акт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205),</w:t>
      </w:r>
      <w:r>
        <w:rPr>
          <w:rFonts w:eastAsia="Times New Roman"/>
          <w:sz w:val="28"/>
          <w:szCs w:val="28"/>
        </w:rPr>
        <w:t xml:space="preserve"> захват заложника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 xml:space="preserve">206), </w:t>
      </w:r>
      <w:r>
        <w:rPr>
          <w:rFonts w:eastAsia="Times New Roman"/>
          <w:sz w:val="28"/>
          <w:szCs w:val="28"/>
        </w:rPr>
        <w:t>заведомо ложное сообщение об акте терроризма</w:t>
      </w:r>
      <w:r>
        <w:rPr>
          <w:rFonts w:ascii="Times" w:eastAsia="Times" w:hAnsi="Times" w:cs="Times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статья</w:t>
      </w:r>
      <w:r>
        <w:rPr>
          <w:rFonts w:ascii="Times" w:eastAsia="Times" w:hAnsi="Times" w:cs="Times"/>
          <w:sz w:val="28"/>
          <w:szCs w:val="28"/>
        </w:rPr>
        <w:t xml:space="preserve"> 207 </w:t>
      </w:r>
      <w:r>
        <w:rPr>
          <w:rFonts w:eastAsia="Times New Roman"/>
          <w:sz w:val="28"/>
          <w:szCs w:val="28"/>
        </w:rPr>
        <w:t>УК РФ</w:t>
      </w:r>
      <w:r>
        <w:rPr>
          <w:rFonts w:ascii="Times" w:eastAsia="Times" w:hAnsi="Times" w:cs="Times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 xml:space="preserve">хулиганство при отягчающих обстоятельствах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часть вторая статьи </w:t>
      </w:r>
      <w:r>
        <w:rPr>
          <w:rFonts w:ascii="Times" w:eastAsia="Times" w:hAnsi="Times" w:cs="Times"/>
          <w:sz w:val="28"/>
          <w:szCs w:val="28"/>
        </w:rPr>
        <w:t>213</w:t>
      </w:r>
      <w:r>
        <w:rPr>
          <w:rFonts w:eastAsia="Times New Roman"/>
          <w:sz w:val="28"/>
          <w:szCs w:val="28"/>
        </w:rPr>
        <w:t xml:space="preserve"> УК РФ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вандализм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214</w:t>
      </w:r>
      <w:r>
        <w:rPr>
          <w:rFonts w:eastAsia="Times New Roman"/>
          <w:sz w:val="28"/>
          <w:szCs w:val="28"/>
        </w:rPr>
        <w:t xml:space="preserve"> УК РФ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хищение либо вымогательство оружия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боеприпасов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взрывчатых веществ и взрывных устройств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226</w:t>
      </w:r>
      <w:r>
        <w:rPr>
          <w:rFonts w:eastAsia="Times New Roman"/>
          <w:sz w:val="28"/>
          <w:szCs w:val="28"/>
        </w:rPr>
        <w:t xml:space="preserve"> УК РФ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хищение либо вымогательство наркотических средств или психотропных веществ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229</w:t>
      </w:r>
      <w:r>
        <w:rPr>
          <w:rFonts w:eastAsia="Times New Roman"/>
          <w:sz w:val="28"/>
          <w:szCs w:val="28"/>
        </w:rPr>
        <w:t xml:space="preserve"> УК РФ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приведение в негодность транспортных средств или пу</w:t>
      </w:r>
      <w:r>
        <w:rPr>
          <w:rFonts w:eastAsia="Times New Roman"/>
          <w:sz w:val="28"/>
          <w:szCs w:val="28"/>
        </w:rPr>
        <w:t xml:space="preserve">тей сообщения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статья </w:t>
      </w:r>
      <w:r>
        <w:rPr>
          <w:rFonts w:ascii="Times" w:eastAsia="Times" w:hAnsi="Times" w:cs="Times"/>
          <w:sz w:val="28"/>
          <w:szCs w:val="28"/>
        </w:rPr>
        <w:t>267</w:t>
      </w:r>
      <w:r>
        <w:rPr>
          <w:rFonts w:eastAsia="Times New Roman"/>
          <w:sz w:val="28"/>
          <w:szCs w:val="28"/>
        </w:rPr>
        <w:t xml:space="preserve"> УК РФ</w:t>
      </w:r>
      <w:r>
        <w:rPr>
          <w:rFonts w:ascii="Times" w:eastAsia="Times" w:hAnsi="Times" w:cs="Times"/>
          <w:sz w:val="28"/>
          <w:szCs w:val="28"/>
        </w:rPr>
        <w:t>).</w:t>
      </w:r>
    </w:p>
    <w:p w:rsidR="008950B6" w:rsidRDefault="008950B6">
      <w:pPr>
        <w:spacing w:line="25" w:lineRule="exact"/>
        <w:rPr>
          <w:sz w:val="20"/>
          <w:szCs w:val="20"/>
        </w:rPr>
      </w:pPr>
    </w:p>
    <w:p w:rsidR="008950B6" w:rsidRDefault="007949B7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Административная ответственность </w:t>
      </w:r>
      <w:r>
        <w:rPr>
          <w:rFonts w:ascii="Times" w:eastAsia="Times" w:hAnsi="Times" w:cs="Times"/>
          <w:sz w:val="28"/>
          <w:szCs w:val="28"/>
        </w:rPr>
        <w:t>—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разновидность юридической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которая выражается в применении административного</w:t>
      </w:r>
    </w:p>
    <w:p w:rsidR="008950B6" w:rsidRDefault="008950B6">
      <w:pPr>
        <w:sectPr w:rsidR="008950B6" w:rsidSect="007949B7">
          <w:pgSz w:w="11900" w:h="16840"/>
          <w:pgMar w:top="421" w:right="840" w:bottom="0" w:left="1440" w:header="0" w:footer="0" w:gutter="0"/>
          <w:pgBorders w:offsetFrom="page">
            <w:top w:val="thickThinSmallGap" w:sz="12" w:space="24" w:color="auto"/>
            <w:left w:val="thickThinSmallGap" w:sz="12" w:space="24" w:color="auto"/>
            <w:bottom w:val="thinThickSmallGap" w:sz="12" w:space="24" w:color="auto"/>
            <w:right w:val="thinThickSmallGap" w:sz="12" w:space="24" w:color="auto"/>
          </w:pgBorders>
          <w:cols w:space="720" w:equalWidth="0">
            <w:col w:w="9620"/>
          </w:cols>
        </w:sectPr>
      </w:pPr>
    </w:p>
    <w:p w:rsidR="008950B6" w:rsidRDefault="007949B7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наказания к лицу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совершившему административное правонарушение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Админис</w:t>
      </w:r>
      <w:r>
        <w:rPr>
          <w:rFonts w:eastAsia="Times New Roman"/>
          <w:sz w:val="28"/>
          <w:szCs w:val="28"/>
        </w:rPr>
        <w:t xml:space="preserve">тративное правонарушение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противоправное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виновное действие или бездействие физического или юридического лица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за которое законодательством об административных правонарушениях установлена административная ответственность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Перечень административных правона</w:t>
      </w:r>
      <w:r>
        <w:rPr>
          <w:rFonts w:eastAsia="Times New Roman"/>
          <w:sz w:val="28"/>
          <w:szCs w:val="28"/>
        </w:rPr>
        <w:t>рушений закреплен в особенной части КоАП РФ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Административной ответственности подлежит лицо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достигшее к моменту совершения административного правонарушения возраста шестнадцати лет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Ответственность за административное правонарушение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совершенное несоверше</w:t>
      </w:r>
      <w:r>
        <w:rPr>
          <w:rFonts w:eastAsia="Times New Roman"/>
          <w:sz w:val="28"/>
          <w:szCs w:val="28"/>
        </w:rPr>
        <w:t xml:space="preserve">ннолетними в возрасте от </w:t>
      </w:r>
      <w:r>
        <w:rPr>
          <w:rFonts w:ascii="Times" w:eastAsia="Times" w:hAnsi="Times" w:cs="Times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 до </w:t>
      </w:r>
      <w:r>
        <w:rPr>
          <w:rFonts w:ascii="Times" w:eastAsia="Times" w:hAnsi="Times" w:cs="Times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несут родители или иные законные представители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опекуны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попечители</w:t>
      </w:r>
      <w:r>
        <w:rPr>
          <w:rFonts w:ascii="Times" w:eastAsia="Times" w:hAnsi="Times" w:cs="Times"/>
          <w:sz w:val="28"/>
          <w:szCs w:val="28"/>
        </w:rPr>
        <w:t>).</w:t>
      </w:r>
    </w:p>
    <w:p w:rsidR="008950B6" w:rsidRDefault="008950B6">
      <w:pPr>
        <w:spacing w:line="13" w:lineRule="exact"/>
        <w:rPr>
          <w:sz w:val="20"/>
          <w:szCs w:val="20"/>
        </w:rPr>
      </w:pPr>
    </w:p>
    <w:p w:rsidR="008950B6" w:rsidRDefault="007949B7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правонарушителям могут применяться следующие виды наказаний</w:t>
      </w:r>
      <w:r>
        <w:rPr>
          <w:rFonts w:ascii="Times" w:eastAsia="Times" w:hAnsi="Times" w:cs="Times"/>
          <w:sz w:val="28"/>
          <w:szCs w:val="28"/>
        </w:rPr>
        <w:t>: 1)</w:t>
      </w:r>
      <w:r>
        <w:rPr>
          <w:rFonts w:eastAsia="Times New Roman"/>
          <w:sz w:val="28"/>
          <w:szCs w:val="28"/>
        </w:rPr>
        <w:t xml:space="preserve"> предупреждение </w:t>
      </w:r>
      <w:r>
        <w:rPr>
          <w:rFonts w:ascii="Times" w:eastAsia="Times" w:hAnsi="Times" w:cs="Times"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 мера административного наказания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выраженная в официальном порицании физического или юридического лица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выносится в письменной форме</w:t>
      </w:r>
      <w:r>
        <w:rPr>
          <w:rFonts w:ascii="Times" w:eastAsia="Times" w:hAnsi="Times" w:cs="Times"/>
          <w:sz w:val="28"/>
          <w:szCs w:val="28"/>
        </w:rPr>
        <w:t>;</w:t>
      </w:r>
    </w:p>
    <w:p w:rsidR="008950B6" w:rsidRDefault="008950B6">
      <w:pPr>
        <w:spacing w:line="6" w:lineRule="exact"/>
        <w:rPr>
          <w:sz w:val="20"/>
          <w:szCs w:val="20"/>
        </w:rPr>
      </w:pPr>
    </w:p>
    <w:p w:rsidR="008950B6" w:rsidRDefault="007949B7">
      <w:pPr>
        <w:numPr>
          <w:ilvl w:val="0"/>
          <w:numId w:val="4"/>
        </w:numPr>
        <w:tabs>
          <w:tab w:val="left" w:pos="600"/>
        </w:tabs>
        <w:ind w:left="600" w:hanging="33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административный штраф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для граждан устанавливается в размере </w:t>
      </w:r>
      <w:r>
        <w:rPr>
          <w:rFonts w:ascii="Times" w:eastAsia="Times" w:hAnsi="Times" w:cs="Times"/>
          <w:sz w:val="28"/>
          <w:szCs w:val="28"/>
        </w:rPr>
        <w:t>0,1-25</w:t>
      </w:r>
    </w:p>
    <w:p w:rsidR="008950B6" w:rsidRDefault="008950B6">
      <w:pPr>
        <w:spacing w:line="160" w:lineRule="exact"/>
        <w:rPr>
          <w:sz w:val="20"/>
          <w:szCs w:val="20"/>
        </w:rPr>
      </w:pPr>
    </w:p>
    <w:p w:rsidR="008950B6" w:rsidRDefault="007949B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минимального размера оплаты труды</w:t>
      </w:r>
      <w:r>
        <w:rPr>
          <w:rFonts w:ascii="Times" w:eastAsia="Times" w:hAnsi="Times" w:cs="Times"/>
          <w:sz w:val="28"/>
          <w:szCs w:val="28"/>
        </w:rPr>
        <w:t>;</w:t>
      </w:r>
    </w:p>
    <w:p w:rsidR="008950B6" w:rsidRDefault="008950B6">
      <w:pPr>
        <w:spacing w:line="228" w:lineRule="exact"/>
        <w:rPr>
          <w:sz w:val="20"/>
          <w:szCs w:val="20"/>
        </w:rPr>
      </w:pPr>
    </w:p>
    <w:p w:rsidR="008950B6" w:rsidRDefault="007949B7">
      <w:pPr>
        <w:numPr>
          <w:ilvl w:val="0"/>
          <w:numId w:val="5"/>
        </w:numPr>
        <w:tabs>
          <w:tab w:val="left" w:pos="591"/>
        </w:tabs>
        <w:spacing w:line="311" w:lineRule="auto"/>
        <w:ind w:left="260" w:firstLine="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возмездное изъятие орудия совершения или предмета административного правонарушения </w:t>
      </w:r>
      <w:r>
        <w:rPr>
          <w:rFonts w:ascii="Times" w:eastAsia="Times" w:hAnsi="Times" w:cs="Times"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 их принудительное изъятие</w:t>
      </w:r>
      <w:r>
        <w:rPr>
          <w:rFonts w:ascii="Times" w:eastAsia="Times" w:hAnsi="Times" w:cs="Times"/>
          <w:sz w:val="28"/>
          <w:szCs w:val="28"/>
        </w:rPr>
        <w:t>;</w:t>
      </w:r>
    </w:p>
    <w:p w:rsidR="008950B6" w:rsidRDefault="008950B6">
      <w:pPr>
        <w:spacing w:line="132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5"/>
        </w:numPr>
        <w:tabs>
          <w:tab w:val="left" w:pos="726"/>
        </w:tabs>
        <w:spacing w:line="309" w:lineRule="auto"/>
        <w:ind w:left="260" w:firstLine="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конфискация орудия совершения или предмета административного правонарушения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принудительное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безвозмездное изъятие</w:t>
      </w:r>
      <w:r>
        <w:rPr>
          <w:rFonts w:ascii="Times" w:eastAsia="Times" w:hAnsi="Times" w:cs="Times"/>
          <w:sz w:val="28"/>
          <w:szCs w:val="28"/>
        </w:rPr>
        <w:t>);</w:t>
      </w:r>
    </w:p>
    <w:p w:rsidR="008950B6" w:rsidRDefault="008950B6">
      <w:pPr>
        <w:spacing w:line="68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5"/>
        </w:numPr>
        <w:tabs>
          <w:tab w:val="left" w:pos="880"/>
        </w:tabs>
        <w:ind w:left="880" w:hanging="61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лишение  специального  пр</w:t>
      </w:r>
      <w:r>
        <w:rPr>
          <w:rFonts w:eastAsia="Times New Roman"/>
          <w:sz w:val="28"/>
          <w:szCs w:val="28"/>
        </w:rPr>
        <w:t xml:space="preserve">ава 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лишение  водительских  прав</w:t>
      </w:r>
      <w:r>
        <w:rPr>
          <w:rFonts w:ascii="Times" w:eastAsia="Times" w:hAnsi="Times" w:cs="Times"/>
          <w:sz w:val="28"/>
          <w:szCs w:val="28"/>
        </w:rPr>
        <w:t>),</w:t>
      </w:r>
    </w:p>
    <w:p w:rsidR="008950B6" w:rsidRDefault="008950B6">
      <w:pPr>
        <w:spacing w:line="163" w:lineRule="exact"/>
        <w:rPr>
          <w:sz w:val="20"/>
          <w:szCs w:val="20"/>
        </w:rPr>
      </w:pPr>
    </w:p>
    <w:p w:rsidR="008950B6" w:rsidRDefault="007949B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предоставленного физическому лицу на срок от </w:t>
      </w:r>
      <w:r>
        <w:rPr>
          <w:rFonts w:ascii="Times" w:eastAsia="Times" w:hAnsi="Times" w:cs="Times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месяца до </w:t>
      </w:r>
      <w:r>
        <w:rPr>
          <w:rFonts w:ascii="Times" w:eastAsia="Times" w:hAnsi="Times" w:cs="Times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;</w:t>
      </w:r>
    </w:p>
    <w:p w:rsidR="008950B6" w:rsidRDefault="008950B6">
      <w:pPr>
        <w:spacing w:line="228" w:lineRule="exact"/>
        <w:rPr>
          <w:sz w:val="20"/>
          <w:szCs w:val="20"/>
        </w:rPr>
      </w:pPr>
    </w:p>
    <w:p w:rsidR="008950B6" w:rsidRDefault="007949B7">
      <w:pPr>
        <w:numPr>
          <w:ilvl w:val="0"/>
          <w:numId w:val="6"/>
        </w:numPr>
        <w:tabs>
          <w:tab w:val="left" w:pos="718"/>
        </w:tabs>
        <w:spacing w:line="334" w:lineRule="auto"/>
        <w:ind w:left="260" w:firstLine="2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административный арест заключается в содержании нарушителя в условиях изоляции от общества и устанавливается на срок до пятнадцати суток</w:t>
      </w:r>
      <w:r>
        <w:rPr>
          <w:rFonts w:ascii="Times" w:eastAsia="Times" w:hAnsi="Times" w:cs="Times"/>
          <w:sz w:val="28"/>
          <w:szCs w:val="28"/>
        </w:rPr>
        <w:t>;</w:t>
      </w:r>
    </w:p>
    <w:p w:rsidR="008950B6" w:rsidRDefault="008950B6">
      <w:pPr>
        <w:spacing w:line="105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6"/>
        </w:numPr>
        <w:tabs>
          <w:tab w:val="left" w:pos="747"/>
        </w:tabs>
        <w:spacing w:line="342" w:lineRule="auto"/>
        <w:ind w:left="260" w:firstLine="2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административно</w:t>
      </w:r>
      <w:r>
        <w:rPr>
          <w:rFonts w:eastAsia="Times New Roman"/>
          <w:sz w:val="28"/>
          <w:szCs w:val="28"/>
        </w:rPr>
        <w:t>е выдворение за пределы Российской Федерации иностранного гражданина или лица без гражданства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последующая реализация с передачей бывшему собственнику вырученной суммы за вычетом расходов на реализацию изъятого предмета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назначается судьей</w:t>
      </w:r>
      <w:r>
        <w:rPr>
          <w:rFonts w:ascii="Times" w:eastAsia="Times" w:hAnsi="Times" w:cs="Times"/>
          <w:sz w:val="28"/>
          <w:szCs w:val="28"/>
        </w:rPr>
        <w:t>;</w:t>
      </w:r>
    </w:p>
    <w:p w:rsidR="008950B6" w:rsidRDefault="008950B6">
      <w:pPr>
        <w:spacing w:line="37" w:lineRule="exact"/>
        <w:rPr>
          <w:sz w:val="20"/>
          <w:szCs w:val="20"/>
        </w:rPr>
      </w:pPr>
    </w:p>
    <w:p w:rsidR="008950B6" w:rsidRDefault="007949B7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Дела об </w:t>
      </w:r>
      <w:r>
        <w:rPr>
          <w:rFonts w:eastAsia="Times New Roman"/>
          <w:sz w:val="28"/>
          <w:szCs w:val="28"/>
        </w:rPr>
        <w:t>административных правонарушениях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совершённых несовершеннолетними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также в их отношении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рассматриваются комиссиями по делам несовершеннолетних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 учетом конкретных</w:t>
      </w:r>
    </w:p>
    <w:p w:rsidR="008950B6" w:rsidRDefault="008950B6">
      <w:pPr>
        <w:sectPr w:rsidR="008950B6" w:rsidSect="007949B7">
          <w:pgSz w:w="11900" w:h="16840"/>
          <w:pgMar w:top="429" w:right="840" w:bottom="0" w:left="1440" w:header="0" w:footer="0" w:gutter="0"/>
          <w:pgBorders w:offsetFrom="page">
            <w:top w:val="thickThinSmallGap" w:sz="12" w:space="24" w:color="auto"/>
            <w:left w:val="thickThinSmallGap" w:sz="12" w:space="24" w:color="auto"/>
            <w:bottom w:val="thinThickSmallGap" w:sz="12" w:space="24" w:color="auto"/>
            <w:right w:val="thinThickSmallGap" w:sz="12" w:space="24" w:color="auto"/>
          </w:pgBorders>
          <w:cols w:space="720" w:equalWidth="0">
            <w:col w:w="9620"/>
          </w:cols>
        </w:sectPr>
      </w:pPr>
    </w:p>
    <w:p w:rsidR="008950B6" w:rsidRDefault="007949B7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обстоятельств дела и данных о лице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совершившем административное пр</w:t>
      </w:r>
      <w:r>
        <w:rPr>
          <w:rFonts w:eastAsia="Times New Roman"/>
          <w:sz w:val="28"/>
          <w:szCs w:val="28"/>
        </w:rPr>
        <w:t xml:space="preserve">авонарушение в возрасте от </w:t>
      </w:r>
      <w:r>
        <w:rPr>
          <w:rFonts w:ascii="Times" w:eastAsia="Times" w:hAnsi="Times" w:cs="Times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 xml:space="preserve"> до </w:t>
      </w:r>
      <w:r>
        <w:rPr>
          <w:rFonts w:ascii="Times" w:eastAsia="Times" w:hAnsi="Times" w:cs="Times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предусмотренной федеральным законодательством о</w:t>
      </w:r>
      <w:r>
        <w:rPr>
          <w:rFonts w:eastAsia="Times New Roman"/>
          <w:sz w:val="28"/>
          <w:szCs w:val="28"/>
        </w:rPr>
        <w:t xml:space="preserve"> защите прав несовершеннолетних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72" w:lineRule="exact"/>
        <w:rPr>
          <w:sz w:val="20"/>
          <w:szCs w:val="20"/>
        </w:rPr>
      </w:pPr>
    </w:p>
    <w:p w:rsidR="008950B6" w:rsidRDefault="007949B7">
      <w:pPr>
        <w:spacing w:line="30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о комиссии по делам несовершеннолетних даёт перечень этих мер</w:t>
      </w:r>
      <w:r>
        <w:rPr>
          <w:rFonts w:ascii="Times" w:eastAsia="Times" w:hAnsi="Times" w:cs="Times"/>
          <w:sz w:val="28"/>
          <w:szCs w:val="28"/>
        </w:rPr>
        <w:t>:</w:t>
      </w:r>
    </w:p>
    <w:p w:rsidR="008950B6" w:rsidRDefault="008950B6">
      <w:pPr>
        <w:spacing w:line="69" w:lineRule="exact"/>
        <w:rPr>
          <w:sz w:val="20"/>
          <w:szCs w:val="20"/>
        </w:rPr>
      </w:pPr>
    </w:p>
    <w:p w:rsidR="008950B6" w:rsidRDefault="007949B7">
      <w:pPr>
        <w:numPr>
          <w:ilvl w:val="0"/>
          <w:numId w:val="7"/>
        </w:numPr>
        <w:tabs>
          <w:tab w:val="left" w:pos="540"/>
        </w:tabs>
        <w:ind w:left="540" w:hanging="27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Обязать принести публичное или в иной форме извинение потерпевшему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62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7"/>
        </w:numPr>
        <w:tabs>
          <w:tab w:val="left" w:pos="540"/>
        </w:tabs>
        <w:ind w:left="540" w:hanging="27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Вынести предупреждение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60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7"/>
        </w:numPr>
        <w:tabs>
          <w:tab w:val="left" w:pos="540"/>
        </w:tabs>
        <w:ind w:left="540" w:hanging="27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Объявить выговор или строгий выговор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160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7"/>
        </w:numPr>
        <w:tabs>
          <w:tab w:val="left" w:pos="660"/>
        </w:tabs>
        <w:ind w:left="660" w:hanging="39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Возложить на </w:t>
      </w:r>
      <w:r>
        <w:rPr>
          <w:rFonts w:eastAsia="Times New Roman"/>
          <w:sz w:val="28"/>
          <w:szCs w:val="28"/>
        </w:rPr>
        <w:t>несовершеннолетнего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достигшего </w:t>
      </w:r>
      <w:r>
        <w:rPr>
          <w:rFonts w:ascii="Times" w:eastAsia="Times" w:hAnsi="Times" w:cs="Times"/>
          <w:sz w:val="28"/>
          <w:szCs w:val="28"/>
        </w:rPr>
        <w:t>15-</w:t>
      </w:r>
      <w:r>
        <w:rPr>
          <w:rFonts w:eastAsia="Times New Roman"/>
          <w:sz w:val="28"/>
          <w:szCs w:val="28"/>
        </w:rPr>
        <w:t>летнего возраста</w:t>
      </w:r>
      <w:r>
        <w:rPr>
          <w:rFonts w:ascii="Times" w:eastAsia="Times" w:hAnsi="Times" w:cs="Times"/>
          <w:sz w:val="28"/>
          <w:szCs w:val="28"/>
        </w:rPr>
        <w:t>,</w:t>
      </w:r>
    </w:p>
    <w:p w:rsidR="008950B6" w:rsidRDefault="008950B6">
      <w:pPr>
        <w:spacing w:line="160" w:lineRule="exact"/>
        <w:rPr>
          <w:sz w:val="20"/>
          <w:szCs w:val="20"/>
        </w:rPr>
      </w:pPr>
    </w:p>
    <w:p w:rsidR="008950B6" w:rsidRDefault="007949B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обязанность возместить причиненный материальный ущерб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73" w:lineRule="exact"/>
        <w:rPr>
          <w:sz w:val="20"/>
          <w:szCs w:val="20"/>
        </w:rPr>
      </w:pPr>
    </w:p>
    <w:p w:rsidR="008950B6" w:rsidRDefault="007949B7">
      <w:pPr>
        <w:numPr>
          <w:ilvl w:val="0"/>
          <w:numId w:val="8"/>
        </w:numPr>
        <w:tabs>
          <w:tab w:val="left" w:pos="632"/>
        </w:tabs>
        <w:spacing w:line="351" w:lineRule="auto"/>
        <w:ind w:left="260" w:firstLine="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Наложить на несовершеннолетнего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достигшего </w:t>
      </w:r>
      <w:r>
        <w:rPr>
          <w:rFonts w:ascii="Times" w:eastAsia="Times" w:hAnsi="Times" w:cs="Times"/>
          <w:sz w:val="28"/>
          <w:szCs w:val="28"/>
        </w:rPr>
        <w:t>16-</w:t>
      </w:r>
      <w:r>
        <w:rPr>
          <w:rFonts w:eastAsia="Times New Roman"/>
          <w:sz w:val="28"/>
          <w:szCs w:val="28"/>
        </w:rPr>
        <w:t>летнего возраста и имеющего самостоятельный заработок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штраф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79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8"/>
        </w:numPr>
        <w:tabs>
          <w:tab w:val="left" w:pos="692"/>
        </w:tabs>
        <w:spacing w:line="334" w:lineRule="auto"/>
        <w:ind w:left="260" w:firstLine="2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Передать несовершеннолетнего под </w:t>
      </w:r>
      <w:r>
        <w:rPr>
          <w:rFonts w:eastAsia="Times New Roman"/>
          <w:sz w:val="28"/>
          <w:szCs w:val="28"/>
        </w:rPr>
        <w:t>надзор родителей или лиц их заменяющих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или общественных воспитателей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 же под наблюдение трудового коллектива или общественной организации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38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8"/>
        </w:numPr>
        <w:tabs>
          <w:tab w:val="left" w:pos="540"/>
        </w:tabs>
        <w:ind w:left="540" w:hanging="27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Передать несовершеннолетнего на поруки трудовому коллективу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70" w:lineRule="exact"/>
        <w:rPr>
          <w:rFonts w:ascii="Times" w:eastAsia="Times" w:hAnsi="Times" w:cs="Times"/>
          <w:sz w:val="28"/>
          <w:szCs w:val="28"/>
        </w:rPr>
      </w:pPr>
    </w:p>
    <w:p w:rsidR="008950B6" w:rsidRDefault="007949B7">
      <w:pPr>
        <w:numPr>
          <w:ilvl w:val="0"/>
          <w:numId w:val="8"/>
        </w:numPr>
        <w:tabs>
          <w:tab w:val="left" w:pos="608"/>
        </w:tabs>
        <w:spacing w:line="351" w:lineRule="auto"/>
        <w:ind w:left="260" w:firstLine="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Направить несовершеннолетнего в специальное леч</w:t>
      </w:r>
      <w:r>
        <w:rPr>
          <w:rFonts w:eastAsia="Times New Roman"/>
          <w:sz w:val="28"/>
          <w:szCs w:val="28"/>
        </w:rPr>
        <w:t>ебно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воспитательное учреждение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23" w:lineRule="exact"/>
        <w:rPr>
          <w:sz w:val="20"/>
          <w:szCs w:val="20"/>
        </w:rPr>
      </w:pPr>
    </w:p>
    <w:p w:rsidR="008950B6" w:rsidRDefault="007949B7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Многие подростки считают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до тех пор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пока им не исполнится </w:t>
      </w:r>
      <w:r>
        <w:rPr>
          <w:rFonts w:ascii="Times" w:eastAsia="Times" w:hAnsi="Times" w:cs="Times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никакого наказания не будет</w:t>
      </w:r>
      <w:r>
        <w:rPr>
          <w:rFonts w:ascii="Times" w:eastAsia="Times" w:hAnsi="Times" w:cs="Times"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 xml:space="preserve"> Но это не значит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их не направят в Центр временной изоляции для несовершеннолетних преступников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 тому же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подросток </w:t>
      </w:r>
      <w:r>
        <w:rPr>
          <w:rFonts w:eastAsia="Times New Roman"/>
          <w:sz w:val="28"/>
          <w:szCs w:val="28"/>
        </w:rPr>
        <w:t>обязательно встанет на учет в полицию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При достижении призывного возраста направляется в военкомат сообщение о том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подросток стоит на учете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Соответственно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там он тоже будет поставлен на специальный учет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 никогда не пойдет служить в элитные войска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20" w:lineRule="exact"/>
        <w:rPr>
          <w:sz w:val="20"/>
          <w:szCs w:val="20"/>
        </w:rPr>
      </w:pPr>
    </w:p>
    <w:p w:rsidR="008950B6" w:rsidRDefault="007949B7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Составить протокол о правонарушении может и полиция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За совершение административного проступка могут задержать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Но срок задержания не может превышать трёх часов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Об этом немедленно должны уведомляться законные представители несовершеннолетнего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Несовершеннолетние в случае задержания должны содержаться отдельно от взрослых лиц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</w:t>
      </w:r>
    </w:p>
    <w:p w:rsidR="008950B6" w:rsidRDefault="008950B6">
      <w:pPr>
        <w:sectPr w:rsidR="008950B6" w:rsidSect="007949B7">
          <w:pgSz w:w="11900" w:h="16840"/>
          <w:pgMar w:top="429" w:right="840" w:bottom="0" w:left="1440" w:header="0" w:footer="0" w:gutter="0"/>
          <w:pgBorders w:offsetFrom="page">
            <w:top w:val="thickThinSmallGap" w:sz="12" w:space="24" w:color="auto"/>
            <w:left w:val="thickThinSmallGap" w:sz="12" w:space="24" w:color="auto"/>
            <w:bottom w:val="thinThickSmallGap" w:sz="12" w:space="24" w:color="auto"/>
            <w:right w:val="thinThickSmallGap" w:sz="12" w:space="24" w:color="auto"/>
          </w:pgBorders>
          <w:cols w:space="720" w:equalWidth="0">
            <w:col w:w="9620"/>
          </w:cols>
        </w:sectPr>
      </w:pPr>
    </w:p>
    <w:p w:rsidR="008950B6" w:rsidRDefault="007949B7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истечении трёх часов должны отпустить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но если несовершеннолетний прибыл в состоянии опьянения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три часа отсчитываются с момента вытрезвления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8" w:lineRule="exact"/>
        <w:rPr>
          <w:sz w:val="20"/>
          <w:szCs w:val="20"/>
        </w:rPr>
      </w:pPr>
    </w:p>
    <w:p w:rsidR="008950B6" w:rsidRDefault="007949B7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совершение противоправных действий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грубое и неоднократное нарушение устава школы ученик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достигший </w:t>
      </w:r>
      <w:r>
        <w:rPr>
          <w:rFonts w:ascii="Times" w:eastAsia="Times" w:hAnsi="Times" w:cs="Times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 лет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может быть исключен из школы по решению органа управления школой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Органы местного самоуправления совместно с родителями исключенного ученика в ме</w:t>
      </w:r>
      <w:r>
        <w:rPr>
          <w:rFonts w:eastAsia="Times New Roman"/>
          <w:sz w:val="28"/>
          <w:szCs w:val="28"/>
        </w:rPr>
        <w:t>сячный срок принимают меры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обеспечивающие его трудоустройство или продолжение образования в другом образовательном учреждении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Исключение несовершеннолетнего из общеобразовательной школы возможно только с согласия комиссии по делам несовершеннолетних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" w:lineRule="exact"/>
        <w:rPr>
          <w:sz w:val="20"/>
          <w:szCs w:val="20"/>
        </w:rPr>
      </w:pPr>
    </w:p>
    <w:p w:rsidR="008950B6" w:rsidRDefault="007949B7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</w:t>
      </w:r>
      <w:r>
        <w:rPr>
          <w:rFonts w:eastAsia="Times New Roman"/>
          <w:b/>
          <w:bCs/>
          <w:sz w:val="28"/>
          <w:szCs w:val="28"/>
        </w:rPr>
        <w:t>ажданско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правовая ответственность несовершеннолетних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наступает за причинение имущественного вреда кому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либо или причинение вреда здоровью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чести и достоинству и 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Гражданско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правовая ответственность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это имущественное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как правило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денежное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возм</w:t>
      </w:r>
      <w:r>
        <w:rPr>
          <w:rFonts w:eastAsia="Times New Roman"/>
          <w:sz w:val="28"/>
          <w:szCs w:val="28"/>
        </w:rPr>
        <w:t>ещение вреда пострадавшему лицу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Даже если причинен вред чьему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либо здоровью или оскорбил чью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то честь и достоинство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компенсировать вред нужно будет в виде определённой денежной суммы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20" w:lineRule="exact"/>
        <w:rPr>
          <w:sz w:val="20"/>
          <w:szCs w:val="20"/>
        </w:rPr>
      </w:pPr>
    </w:p>
    <w:p w:rsidR="008950B6" w:rsidRDefault="007949B7">
      <w:pPr>
        <w:spacing w:line="351" w:lineRule="auto"/>
        <w:ind w:left="260" w:firstLine="69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виновному лицу нет </w:t>
      </w:r>
      <w:r>
        <w:rPr>
          <w:rFonts w:ascii="Times" w:eastAsia="Times" w:hAnsi="Times" w:cs="Times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 лет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гражданскую ответственность за причинённый вред будут нести родители или опекуны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23" w:lineRule="exact"/>
        <w:rPr>
          <w:sz w:val="20"/>
          <w:szCs w:val="20"/>
        </w:rPr>
      </w:pPr>
    </w:p>
    <w:p w:rsidR="008950B6" w:rsidRDefault="007949B7">
      <w:pPr>
        <w:spacing w:line="356" w:lineRule="auto"/>
        <w:ind w:left="260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виновному лицу от </w:t>
      </w:r>
      <w:r>
        <w:rPr>
          <w:rFonts w:ascii="Times" w:eastAsia="Times" w:hAnsi="Times" w:cs="Times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 до </w:t>
      </w:r>
      <w:r>
        <w:rPr>
          <w:rFonts w:ascii="Times" w:eastAsia="Times" w:hAnsi="Times" w:cs="Times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лет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он сам должен будет возместить ущерб своим имуществом или заработком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если нет заработка или его недостаточно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возмещать будут роди</w:t>
      </w:r>
      <w:r>
        <w:rPr>
          <w:rFonts w:eastAsia="Times New Roman"/>
          <w:sz w:val="28"/>
          <w:szCs w:val="28"/>
        </w:rPr>
        <w:t>тели или опекуны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7" w:lineRule="exact"/>
        <w:rPr>
          <w:sz w:val="20"/>
          <w:szCs w:val="20"/>
        </w:rPr>
      </w:pPr>
    </w:p>
    <w:p w:rsidR="008950B6" w:rsidRDefault="007949B7">
      <w:pPr>
        <w:numPr>
          <w:ilvl w:val="0"/>
          <w:numId w:val="9"/>
        </w:numPr>
        <w:tabs>
          <w:tab w:val="left" w:pos="531"/>
        </w:tabs>
        <w:spacing w:line="35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гражданской ответственности человек привлекается по решению суда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Это значит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если несовершеннолетний и его родители не хотят добровольно возместить ущерб пострадавшему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он может обратиться в суд с иском к несовершеннолетнему и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или к</w:t>
      </w:r>
      <w:r>
        <w:rPr>
          <w:rFonts w:eastAsia="Times New Roman"/>
          <w:sz w:val="28"/>
          <w:szCs w:val="28"/>
        </w:rPr>
        <w:t xml:space="preserve"> его родителям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гражданском процессе не предусмотрено мер пресечения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задержания и иных принудительных мер</w:t>
      </w:r>
      <w:r>
        <w:rPr>
          <w:rFonts w:ascii="Times" w:eastAsia="Times" w:hAnsi="Times" w:cs="Times"/>
          <w:sz w:val="28"/>
          <w:szCs w:val="28"/>
        </w:rPr>
        <w:t>.</w:t>
      </w:r>
    </w:p>
    <w:p w:rsidR="008950B6" w:rsidRDefault="008950B6">
      <w:pPr>
        <w:spacing w:line="13" w:lineRule="exact"/>
        <w:rPr>
          <w:sz w:val="20"/>
          <w:szCs w:val="20"/>
        </w:rPr>
      </w:pPr>
    </w:p>
    <w:p w:rsidR="008950B6" w:rsidRDefault="007949B7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Доказательства по делу собирают и представляют сам истец и ответчик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На родителей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лишенных родительских прав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суд может возложить ответственность</w:t>
      </w:r>
      <w:r>
        <w:rPr>
          <w:rFonts w:eastAsia="Times New Roman"/>
          <w:sz w:val="28"/>
          <w:szCs w:val="28"/>
        </w:rPr>
        <w:t xml:space="preserve"> в течение трех лет после лишения родительских прав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если поведение ребенка явилось следствием ненадлежащего осуществления родительских обязанностей</w:t>
      </w:r>
      <w:r>
        <w:rPr>
          <w:rFonts w:ascii="Times" w:eastAsia="Times" w:hAnsi="Times" w:cs="Times"/>
          <w:sz w:val="28"/>
          <w:szCs w:val="28"/>
        </w:rPr>
        <w:t>.</w:t>
      </w:r>
    </w:p>
    <w:sectPr w:rsidR="008950B6" w:rsidSect="007949B7">
      <w:pgSz w:w="11900" w:h="16840"/>
      <w:pgMar w:top="429" w:right="840" w:bottom="0" w:left="1440" w:header="0" w:footer="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76428C8"/>
    <w:lvl w:ilvl="0" w:tplc="C652B3EC">
      <w:start w:val="1"/>
      <w:numFmt w:val="decimal"/>
      <w:lvlText w:val="%1."/>
      <w:lvlJc w:val="left"/>
    </w:lvl>
    <w:lvl w:ilvl="1" w:tplc="DC68000E">
      <w:numFmt w:val="decimal"/>
      <w:lvlText w:val=""/>
      <w:lvlJc w:val="left"/>
    </w:lvl>
    <w:lvl w:ilvl="2" w:tplc="7286D728">
      <w:numFmt w:val="decimal"/>
      <w:lvlText w:val=""/>
      <w:lvlJc w:val="left"/>
    </w:lvl>
    <w:lvl w:ilvl="3" w:tplc="CF2EC424">
      <w:numFmt w:val="decimal"/>
      <w:lvlText w:val=""/>
      <w:lvlJc w:val="left"/>
    </w:lvl>
    <w:lvl w:ilvl="4" w:tplc="10862B7E">
      <w:numFmt w:val="decimal"/>
      <w:lvlText w:val=""/>
      <w:lvlJc w:val="left"/>
    </w:lvl>
    <w:lvl w:ilvl="5" w:tplc="E7BE026C">
      <w:numFmt w:val="decimal"/>
      <w:lvlText w:val=""/>
      <w:lvlJc w:val="left"/>
    </w:lvl>
    <w:lvl w:ilvl="6" w:tplc="48D47ABE">
      <w:numFmt w:val="decimal"/>
      <w:lvlText w:val=""/>
      <w:lvlJc w:val="left"/>
    </w:lvl>
    <w:lvl w:ilvl="7" w:tplc="44ACFD48">
      <w:numFmt w:val="decimal"/>
      <w:lvlText w:val=""/>
      <w:lvlJc w:val="left"/>
    </w:lvl>
    <w:lvl w:ilvl="8" w:tplc="35903F38">
      <w:numFmt w:val="decimal"/>
      <w:lvlText w:val=""/>
      <w:lvlJc w:val="left"/>
    </w:lvl>
  </w:abstractNum>
  <w:abstractNum w:abstractNumId="1">
    <w:nsid w:val="00000BB3"/>
    <w:multiLevelType w:val="hybridMultilevel"/>
    <w:tmpl w:val="AF6C3E6C"/>
    <w:lvl w:ilvl="0" w:tplc="35B0ECFE">
      <w:start w:val="5"/>
      <w:numFmt w:val="decimal"/>
      <w:lvlText w:val="%1."/>
      <w:lvlJc w:val="left"/>
    </w:lvl>
    <w:lvl w:ilvl="1" w:tplc="84866FBE">
      <w:numFmt w:val="decimal"/>
      <w:lvlText w:val=""/>
      <w:lvlJc w:val="left"/>
    </w:lvl>
    <w:lvl w:ilvl="2" w:tplc="3E0A84CA">
      <w:numFmt w:val="decimal"/>
      <w:lvlText w:val=""/>
      <w:lvlJc w:val="left"/>
    </w:lvl>
    <w:lvl w:ilvl="3" w:tplc="DDAA73C2">
      <w:numFmt w:val="decimal"/>
      <w:lvlText w:val=""/>
      <w:lvlJc w:val="left"/>
    </w:lvl>
    <w:lvl w:ilvl="4" w:tplc="5D260FB6">
      <w:numFmt w:val="decimal"/>
      <w:lvlText w:val=""/>
      <w:lvlJc w:val="left"/>
    </w:lvl>
    <w:lvl w:ilvl="5" w:tplc="1B26F400">
      <w:numFmt w:val="decimal"/>
      <w:lvlText w:val=""/>
      <w:lvlJc w:val="left"/>
    </w:lvl>
    <w:lvl w:ilvl="6" w:tplc="37729B40">
      <w:numFmt w:val="decimal"/>
      <w:lvlText w:val=""/>
      <w:lvlJc w:val="left"/>
    </w:lvl>
    <w:lvl w:ilvl="7" w:tplc="9090823C">
      <w:numFmt w:val="decimal"/>
      <w:lvlText w:val=""/>
      <w:lvlJc w:val="left"/>
    </w:lvl>
    <w:lvl w:ilvl="8" w:tplc="CBA4D590">
      <w:numFmt w:val="decimal"/>
      <w:lvlText w:val=""/>
      <w:lvlJc w:val="left"/>
    </w:lvl>
  </w:abstractNum>
  <w:abstractNum w:abstractNumId="2">
    <w:nsid w:val="00001649"/>
    <w:multiLevelType w:val="hybridMultilevel"/>
    <w:tmpl w:val="86CE2FD8"/>
    <w:lvl w:ilvl="0" w:tplc="E5069882">
      <w:start w:val="1"/>
      <w:numFmt w:val="bullet"/>
      <w:lvlText w:val="-"/>
      <w:lvlJc w:val="left"/>
    </w:lvl>
    <w:lvl w:ilvl="1" w:tplc="5BBCD588">
      <w:start w:val="1"/>
      <w:numFmt w:val="bullet"/>
      <w:lvlText w:val="-"/>
      <w:lvlJc w:val="left"/>
    </w:lvl>
    <w:lvl w:ilvl="2" w:tplc="3C642EAA">
      <w:start w:val="1"/>
      <w:numFmt w:val="bullet"/>
      <w:lvlText w:val="К"/>
      <w:lvlJc w:val="left"/>
    </w:lvl>
    <w:lvl w:ilvl="3" w:tplc="BA9A5B80">
      <w:start w:val="1"/>
      <w:numFmt w:val="bullet"/>
      <w:lvlText w:val="К"/>
      <w:lvlJc w:val="left"/>
    </w:lvl>
    <w:lvl w:ilvl="4" w:tplc="AD1815AC">
      <w:numFmt w:val="decimal"/>
      <w:lvlText w:val=""/>
      <w:lvlJc w:val="left"/>
    </w:lvl>
    <w:lvl w:ilvl="5" w:tplc="AA68CF6A">
      <w:numFmt w:val="decimal"/>
      <w:lvlText w:val=""/>
      <w:lvlJc w:val="left"/>
    </w:lvl>
    <w:lvl w:ilvl="6" w:tplc="A43C38B4">
      <w:numFmt w:val="decimal"/>
      <w:lvlText w:val=""/>
      <w:lvlJc w:val="left"/>
    </w:lvl>
    <w:lvl w:ilvl="7" w:tplc="AE906706">
      <w:numFmt w:val="decimal"/>
      <w:lvlText w:val=""/>
      <w:lvlJc w:val="left"/>
    </w:lvl>
    <w:lvl w:ilvl="8" w:tplc="ABDE11FC">
      <w:numFmt w:val="decimal"/>
      <w:lvlText w:val=""/>
      <w:lvlJc w:val="left"/>
    </w:lvl>
  </w:abstractNum>
  <w:abstractNum w:abstractNumId="3">
    <w:nsid w:val="000026E9"/>
    <w:multiLevelType w:val="hybridMultilevel"/>
    <w:tmpl w:val="534C15D8"/>
    <w:lvl w:ilvl="0" w:tplc="6C8EEFC4">
      <w:start w:val="6"/>
      <w:numFmt w:val="decimal"/>
      <w:lvlText w:val="%1)"/>
      <w:lvlJc w:val="left"/>
    </w:lvl>
    <w:lvl w:ilvl="1" w:tplc="B26E9DB6">
      <w:numFmt w:val="decimal"/>
      <w:lvlText w:val=""/>
      <w:lvlJc w:val="left"/>
    </w:lvl>
    <w:lvl w:ilvl="2" w:tplc="C016C856">
      <w:numFmt w:val="decimal"/>
      <w:lvlText w:val=""/>
      <w:lvlJc w:val="left"/>
    </w:lvl>
    <w:lvl w:ilvl="3" w:tplc="020A79B4">
      <w:numFmt w:val="decimal"/>
      <w:lvlText w:val=""/>
      <w:lvlJc w:val="left"/>
    </w:lvl>
    <w:lvl w:ilvl="4" w:tplc="619409DC">
      <w:numFmt w:val="decimal"/>
      <w:lvlText w:val=""/>
      <w:lvlJc w:val="left"/>
    </w:lvl>
    <w:lvl w:ilvl="5" w:tplc="B54008DC">
      <w:numFmt w:val="decimal"/>
      <w:lvlText w:val=""/>
      <w:lvlJc w:val="left"/>
    </w:lvl>
    <w:lvl w:ilvl="6" w:tplc="56D221E8">
      <w:numFmt w:val="decimal"/>
      <w:lvlText w:val=""/>
      <w:lvlJc w:val="left"/>
    </w:lvl>
    <w:lvl w:ilvl="7" w:tplc="44640800">
      <w:numFmt w:val="decimal"/>
      <w:lvlText w:val=""/>
      <w:lvlJc w:val="left"/>
    </w:lvl>
    <w:lvl w:ilvl="8" w:tplc="424CBF90">
      <w:numFmt w:val="decimal"/>
      <w:lvlText w:val=""/>
      <w:lvlJc w:val="left"/>
    </w:lvl>
  </w:abstractNum>
  <w:abstractNum w:abstractNumId="4">
    <w:nsid w:val="00002EA6"/>
    <w:multiLevelType w:val="hybridMultilevel"/>
    <w:tmpl w:val="A1969BA4"/>
    <w:lvl w:ilvl="0" w:tplc="80D4E682">
      <w:start w:val="1"/>
      <w:numFmt w:val="bullet"/>
      <w:lvlText w:val="К"/>
      <w:lvlJc w:val="left"/>
    </w:lvl>
    <w:lvl w:ilvl="1" w:tplc="920EC9F8">
      <w:numFmt w:val="decimal"/>
      <w:lvlText w:val=""/>
      <w:lvlJc w:val="left"/>
    </w:lvl>
    <w:lvl w:ilvl="2" w:tplc="CF8A9DA6">
      <w:numFmt w:val="decimal"/>
      <w:lvlText w:val=""/>
      <w:lvlJc w:val="left"/>
    </w:lvl>
    <w:lvl w:ilvl="3" w:tplc="6980D238">
      <w:numFmt w:val="decimal"/>
      <w:lvlText w:val=""/>
      <w:lvlJc w:val="left"/>
    </w:lvl>
    <w:lvl w:ilvl="4" w:tplc="324A8906">
      <w:numFmt w:val="decimal"/>
      <w:lvlText w:val=""/>
      <w:lvlJc w:val="left"/>
    </w:lvl>
    <w:lvl w:ilvl="5" w:tplc="557AA670">
      <w:numFmt w:val="decimal"/>
      <w:lvlText w:val=""/>
      <w:lvlJc w:val="left"/>
    </w:lvl>
    <w:lvl w:ilvl="6" w:tplc="A5ECE95A">
      <w:numFmt w:val="decimal"/>
      <w:lvlText w:val=""/>
      <w:lvlJc w:val="left"/>
    </w:lvl>
    <w:lvl w:ilvl="7" w:tplc="ABE271C4">
      <w:numFmt w:val="decimal"/>
      <w:lvlText w:val=""/>
      <w:lvlJc w:val="left"/>
    </w:lvl>
    <w:lvl w:ilvl="8" w:tplc="D7740B36">
      <w:numFmt w:val="decimal"/>
      <w:lvlText w:val=""/>
      <w:lvlJc w:val="left"/>
    </w:lvl>
  </w:abstractNum>
  <w:abstractNum w:abstractNumId="5">
    <w:nsid w:val="000041BB"/>
    <w:multiLevelType w:val="hybridMultilevel"/>
    <w:tmpl w:val="6C822380"/>
    <w:lvl w:ilvl="0" w:tplc="6D1C4C48">
      <w:start w:val="3"/>
      <w:numFmt w:val="decimal"/>
      <w:lvlText w:val="%1)"/>
      <w:lvlJc w:val="left"/>
    </w:lvl>
    <w:lvl w:ilvl="1" w:tplc="C1F208DC">
      <w:numFmt w:val="decimal"/>
      <w:lvlText w:val=""/>
      <w:lvlJc w:val="left"/>
    </w:lvl>
    <w:lvl w:ilvl="2" w:tplc="3A809092">
      <w:numFmt w:val="decimal"/>
      <w:lvlText w:val=""/>
      <w:lvlJc w:val="left"/>
    </w:lvl>
    <w:lvl w:ilvl="3" w:tplc="9F420E54">
      <w:numFmt w:val="decimal"/>
      <w:lvlText w:val=""/>
      <w:lvlJc w:val="left"/>
    </w:lvl>
    <w:lvl w:ilvl="4" w:tplc="206AF5D6">
      <w:numFmt w:val="decimal"/>
      <w:lvlText w:val=""/>
      <w:lvlJc w:val="left"/>
    </w:lvl>
    <w:lvl w:ilvl="5" w:tplc="BAF4C5B8">
      <w:numFmt w:val="decimal"/>
      <w:lvlText w:val=""/>
      <w:lvlJc w:val="left"/>
    </w:lvl>
    <w:lvl w:ilvl="6" w:tplc="9EF0C550">
      <w:numFmt w:val="decimal"/>
      <w:lvlText w:val=""/>
      <w:lvlJc w:val="left"/>
    </w:lvl>
    <w:lvl w:ilvl="7" w:tplc="2B90B544">
      <w:numFmt w:val="decimal"/>
      <w:lvlText w:val=""/>
      <w:lvlJc w:val="left"/>
    </w:lvl>
    <w:lvl w:ilvl="8" w:tplc="866E9D18">
      <w:numFmt w:val="decimal"/>
      <w:lvlText w:val=""/>
      <w:lvlJc w:val="left"/>
    </w:lvl>
  </w:abstractNum>
  <w:abstractNum w:abstractNumId="6">
    <w:nsid w:val="00005AF1"/>
    <w:multiLevelType w:val="hybridMultilevel"/>
    <w:tmpl w:val="BF14EF62"/>
    <w:lvl w:ilvl="0" w:tplc="1956522E">
      <w:start w:val="2"/>
      <w:numFmt w:val="decimal"/>
      <w:lvlText w:val="%1)"/>
      <w:lvlJc w:val="left"/>
    </w:lvl>
    <w:lvl w:ilvl="1" w:tplc="128C0358">
      <w:numFmt w:val="decimal"/>
      <w:lvlText w:val=""/>
      <w:lvlJc w:val="left"/>
    </w:lvl>
    <w:lvl w:ilvl="2" w:tplc="8744D486">
      <w:numFmt w:val="decimal"/>
      <w:lvlText w:val=""/>
      <w:lvlJc w:val="left"/>
    </w:lvl>
    <w:lvl w:ilvl="3" w:tplc="8F78507A">
      <w:numFmt w:val="decimal"/>
      <w:lvlText w:val=""/>
      <w:lvlJc w:val="left"/>
    </w:lvl>
    <w:lvl w:ilvl="4" w:tplc="BF440FB8">
      <w:numFmt w:val="decimal"/>
      <w:lvlText w:val=""/>
      <w:lvlJc w:val="left"/>
    </w:lvl>
    <w:lvl w:ilvl="5" w:tplc="44F282A6">
      <w:numFmt w:val="decimal"/>
      <w:lvlText w:val=""/>
      <w:lvlJc w:val="left"/>
    </w:lvl>
    <w:lvl w:ilvl="6" w:tplc="A5BCBBCE">
      <w:numFmt w:val="decimal"/>
      <w:lvlText w:val=""/>
      <w:lvlJc w:val="left"/>
    </w:lvl>
    <w:lvl w:ilvl="7" w:tplc="72A81D5C">
      <w:numFmt w:val="decimal"/>
      <w:lvlText w:val=""/>
      <w:lvlJc w:val="left"/>
    </w:lvl>
    <w:lvl w:ilvl="8" w:tplc="9BE4EDC6">
      <w:numFmt w:val="decimal"/>
      <w:lvlText w:val=""/>
      <w:lvlJc w:val="left"/>
    </w:lvl>
  </w:abstractNum>
  <w:abstractNum w:abstractNumId="7">
    <w:nsid w:val="00005F90"/>
    <w:multiLevelType w:val="hybridMultilevel"/>
    <w:tmpl w:val="6088B5B6"/>
    <w:lvl w:ilvl="0" w:tplc="AC2A497C">
      <w:start w:val="1"/>
      <w:numFmt w:val="bullet"/>
      <w:lvlText w:val="-"/>
      <w:lvlJc w:val="left"/>
    </w:lvl>
    <w:lvl w:ilvl="1" w:tplc="96689188">
      <w:start w:val="1"/>
      <w:numFmt w:val="bullet"/>
      <w:lvlText w:val="С"/>
      <w:lvlJc w:val="left"/>
    </w:lvl>
    <w:lvl w:ilvl="2" w:tplc="7E0E5F3C">
      <w:numFmt w:val="decimal"/>
      <w:lvlText w:val=""/>
      <w:lvlJc w:val="left"/>
    </w:lvl>
    <w:lvl w:ilvl="3" w:tplc="E80A4C46">
      <w:numFmt w:val="decimal"/>
      <w:lvlText w:val=""/>
      <w:lvlJc w:val="left"/>
    </w:lvl>
    <w:lvl w:ilvl="4" w:tplc="72DCC8EC">
      <w:numFmt w:val="decimal"/>
      <w:lvlText w:val=""/>
      <w:lvlJc w:val="left"/>
    </w:lvl>
    <w:lvl w:ilvl="5" w:tplc="A07C224E">
      <w:numFmt w:val="decimal"/>
      <w:lvlText w:val=""/>
      <w:lvlJc w:val="left"/>
    </w:lvl>
    <w:lvl w:ilvl="6" w:tplc="8384CAE6">
      <w:numFmt w:val="decimal"/>
      <w:lvlText w:val=""/>
      <w:lvlJc w:val="left"/>
    </w:lvl>
    <w:lvl w:ilvl="7" w:tplc="6FFED3C0">
      <w:numFmt w:val="decimal"/>
      <w:lvlText w:val=""/>
      <w:lvlJc w:val="left"/>
    </w:lvl>
    <w:lvl w:ilvl="8" w:tplc="F38034A8">
      <w:numFmt w:val="decimal"/>
      <w:lvlText w:val=""/>
      <w:lvlJc w:val="left"/>
    </w:lvl>
  </w:abstractNum>
  <w:abstractNum w:abstractNumId="8">
    <w:nsid w:val="00006DF1"/>
    <w:multiLevelType w:val="hybridMultilevel"/>
    <w:tmpl w:val="5C1E74C6"/>
    <w:lvl w:ilvl="0" w:tplc="70C48796">
      <w:start w:val="1"/>
      <w:numFmt w:val="bullet"/>
      <w:lvlText w:val="-"/>
      <w:lvlJc w:val="left"/>
    </w:lvl>
    <w:lvl w:ilvl="1" w:tplc="F132A5F8">
      <w:numFmt w:val="decimal"/>
      <w:lvlText w:val=""/>
      <w:lvlJc w:val="left"/>
    </w:lvl>
    <w:lvl w:ilvl="2" w:tplc="AAD67E36">
      <w:numFmt w:val="decimal"/>
      <w:lvlText w:val=""/>
      <w:lvlJc w:val="left"/>
    </w:lvl>
    <w:lvl w:ilvl="3" w:tplc="810625AE">
      <w:numFmt w:val="decimal"/>
      <w:lvlText w:val=""/>
      <w:lvlJc w:val="left"/>
    </w:lvl>
    <w:lvl w:ilvl="4" w:tplc="DDDE522E">
      <w:numFmt w:val="decimal"/>
      <w:lvlText w:val=""/>
      <w:lvlJc w:val="left"/>
    </w:lvl>
    <w:lvl w:ilvl="5" w:tplc="03D0BF46">
      <w:numFmt w:val="decimal"/>
      <w:lvlText w:val=""/>
      <w:lvlJc w:val="left"/>
    </w:lvl>
    <w:lvl w:ilvl="6" w:tplc="51FCA836">
      <w:numFmt w:val="decimal"/>
      <w:lvlText w:val=""/>
      <w:lvlJc w:val="left"/>
    </w:lvl>
    <w:lvl w:ilvl="7" w:tplc="D48E04A2">
      <w:numFmt w:val="decimal"/>
      <w:lvlText w:val=""/>
      <w:lvlJc w:val="left"/>
    </w:lvl>
    <w:lvl w:ilvl="8" w:tplc="04C20A0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50B6"/>
    <w:rsid w:val="007949B7"/>
    <w:rsid w:val="0089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Oksana</cp:lastModifiedBy>
  <cp:revision>3</cp:revision>
  <dcterms:created xsi:type="dcterms:W3CDTF">2020-01-24T09:39:00Z</dcterms:created>
  <dcterms:modified xsi:type="dcterms:W3CDTF">2020-01-24T08:53:00Z</dcterms:modified>
</cp:coreProperties>
</file>